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E8B0" w14:textId="77777777" w:rsidR="00227C54" w:rsidRPr="00227C54" w:rsidRDefault="00227C54" w:rsidP="00227C54">
      <w:pPr>
        <w:keepNext/>
        <w:spacing w:after="0" w:line="240" w:lineRule="auto"/>
        <w:ind w:left="4320" w:firstLine="720"/>
        <w:outlineLvl w:val="0"/>
        <w:rPr>
          <w:rFonts w:ascii="Times New Roman" w:eastAsia="Times New Roman" w:hAnsi="Times New Roman"/>
          <w:sz w:val="24"/>
          <w:szCs w:val="24"/>
          <w:lang w:eastAsia="lt-LT"/>
        </w:rPr>
      </w:pPr>
      <w:bookmarkStart w:id="0" w:name="_Hlk506291403"/>
      <w:r w:rsidRPr="00227C54">
        <w:rPr>
          <w:rFonts w:ascii="Times New Roman" w:eastAsia="Times New Roman" w:hAnsi="Times New Roman"/>
          <w:sz w:val="24"/>
          <w:szCs w:val="24"/>
          <w:lang w:eastAsia="lt-LT"/>
        </w:rPr>
        <w:t>PATVIRTINTA</w:t>
      </w:r>
    </w:p>
    <w:p w14:paraId="16247AA9" w14:textId="77777777" w:rsidR="00227C54" w:rsidRPr="00227C54" w:rsidRDefault="00227C54" w:rsidP="00227C54">
      <w:pPr>
        <w:spacing w:after="0" w:line="240" w:lineRule="auto"/>
        <w:ind w:left="4608" w:firstLine="432"/>
        <w:rPr>
          <w:rFonts w:ascii="Times New Roman" w:eastAsia="Times New Roman" w:hAnsi="Times New Roman"/>
          <w:sz w:val="24"/>
          <w:szCs w:val="24"/>
        </w:rPr>
      </w:pPr>
      <w:r w:rsidRPr="00227C54">
        <w:rPr>
          <w:rFonts w:ascii="Times New Roman" w:eastAsia="Times New Roman" w:hAnsi="Times New Roman"/>
          <w:sz w:val="24"/>
          <w:szCs w:val="24"/>
          <w:lang w:eastAsia="lt-LT"/>
        </w:rPr>
        <w:t>Vilniaus miesto krizių centro direktoriaus</w:t>
      </w:r>
    </w:p>
    <w:p w14:paraId="10826D41" w14:textId="77777777" w:rsidR="00227C54" w:rsidRPr="00227C54" w:rsidRDefault="00227C54" w:rsidP="00227C54">
      <w:pPr>
        <w:spacing w:after="0" w:line="240" w:lineRule="auto"/>
        <w:ind w:left="4608" w:firstLine="432"/>
        <w:rPr>
          <w:rFonts w:ascii="Times New Roman" w:eastAsia="Times New Roman" w:hAnsi="Times New Roman"/>
          <w:color w:val="000000"/>
          <w:sz w:val="24"/>
          <w:szCs w:val="24"/>
        </w:rPr>
      </w:pPr>
      <w:r w:rsidRPr="00227C54">
        <w:rPr>
          <w:rFonts w:ascii="Times New Roman" w:eastAsia="Times New Roman" w:hAnsi="Times New Roman"/>
          <w:color w:val="000000"/>
          <w:sz w:val="24"/>
          <w:szCs w:val="24"/>
        </w:rPr>
        <w:t>2023-02-07 įsakymu  Nr. V-1-25-(1.3.1)</w:t>
      </w:r>
      <w:bookmarkEnd w:id="0"/>
    </w:p>
    <w:p w14:paraId="0844AB91" w14:textId="77777777" w:rsidR="009656E7" w:rsidRPr="009656E7" w:rsidRDefault="009656E7" w:rsidP="009656E7">
      <w:pPr>
        <w:spacing w:after="0"/>
        <w:ind w:left="5245"/>
        <w:rPr>
          <w:rFonts w:ascii="Times New Roman" w:hAnsi="Times New Roman"/>
          <w:sz w:val="28"/>
          <w:szCs w:val="28"/>
        </w:rPr>
      </w:pPr>
    </w:p>
    <w:p w14:paraId="6A396819" w14:textId="6598BB65" w:rsidR="00110AC3" w:rsidRDefault="000D06B3" w:rsidP="00110AC3">
      <w:pPr>
        <w:spacing w:after="0"/>
        <w:jc w:val="center"/>
        <w:rPr>
          <w:rFonts w:ascii="Times New Roman" w:hAnsi="Times New Roman"/>
          <w:b/>
          <w:sz w:val="24"/>
          <w:szCs w:val="24"/>
        </w:rPr>
      </w:pPr>
      <w:r>
        <w:rPr>
          <w:rFonts w:ascii="Times New Roman" w:hAnsi="Times New Roman"/>
          <w:b/>
          <w:sz w:val="24"/>
          <w:szCs w:val="24"/>
        </w:rPr>
        <w:t>V</w:t>
      </w:r>
      <w:r w:rsidR="00110AC3" w:rsidRPr="00C77157">
        <w:rPr>
          <w:rFonts w:ascii="Times New Roman" w:hAnsi="Times New Roman"/>
          <w:b/>
          <w:sz w:val="24"/>
          <w:szCs w:val="24"/>
        </w:rPr>
        <w:t>ILNIAUS MIESTO KRIZIŲ CENTRO</w:t>
      </w:r>
    </w:p>
    <w:p w14:paraId="19CCA9E2" w14:textId="77777777" w:rsidR="00BD3C45" w:rsidRDefault="00110AC3" w:rsidP="00110AC3">
      <w:pPr>
        <w:spacing w:after="40" w:line="240" w:lineRule="auto"/>
        <w:jc w:val="center"/>
        <w:rPr>
          <w:rFonts w:ascii="Times New Roman" w:hAnsi="Times New Roman"/>
          <w:b/>
          <w:sz w:val="24"/>
          <w:szCs w:val="24"/>
        </w:rPr>
      </w:pPr>
      <w:r>
        <w:rPr>
          <w:rFonts w:ascii="Times New Roman" w:hAnsi="Times New Roman"/>
          <w:b/>
          <w:sz w:val="24"/>
          <w:szCs w:val="24"/>
        </w:rPr>
        <w:t>PAGALBOS VAIKUI SKYRIAUS</w:t>
      </w:r>
      <w:r w:rsidR="00F015C3">
        <w:rPr>
          <w:rFonts w:ascii="Times New Roman" w:hAnsi="Times New Roman"/>
          <w:b/>
          <w:sz w:val="24"/>
          <w:szCs w:val="24"/>
        </w:rPr>
        <w:t xml:space="preserve"> </w:t>
      </w:r>
    </w:p>
    <w:p w14:paraId="79CAE5A0" w14:textId="62A2C782" w:rsidR="00110AC3" w:rsidRPr="00311D29" w:rsidRDefault="00110AC3" w:rsidP="00110AC3">
      <w:pPr>
        <w:spacing w:after="40" w:line="240" w:lineRule="auto"/>
        <w:jc w:val="center"/>
        <w:rPr>
          <w:rFonts w:ascii="Times New Roman" w:hAnsi="Times New Roman"/>
          <w:b/>
          <w:sz w:val="24"/>
          <w:szCs w:val="24"/>
        </w:rPr>
      </w:pPr>
      <w:r w:rsidRPr="00311D29">
        <w:rPr>
          <w:rFonts w:ascii="Times New Roman" w:hAnsi="Times New Roman"/>
          <w:b/>
          <w:sz w:val="24"/>
          <w:szCs w:val="24"/>
        </w:rPr>
        <w:t>SOCIALINIO DARBUOTOJO</w:t>
      </w:r>
      <w:r w:rsidR="00A902BB">
        <w:rPr>
          <w:rFonts w:ascii="Times New Roman" w:hAnsi="Times New Roman"/>
          <w:b/>
          <w:sz w:val="24"/>
          <w:szCs w:val="24"/>
        </w:rPr>
        <w:t xml:space="preserve"> </w:t>
      </w:r>
      <w:r w:rsidRPr="00311D29">
        <w:rPr>
          <w:rFonts w:ascii="Times New Roman" w:hAnsi="Times New Roman"/>
          <w:b/>
          <w:sz w:val="24"/>
          <w:szCs w:val="24"/>
        </w:rPr>
        <w:t>PAREIGYBĖS APRAŠYMAS</w:t>
      </w:r>
    </w:p>
    <w:p w14:paraId="77D82B2D" w14:textId="77777777" w:rsidR="00110AC3" w:rsidRDefault="00110AC3" w:rsidP="00110AC3">
      <w:pPr>
        <w:spacing w:after="0"/>
        <w:jc w:val="center"/>
        <w:rPr>
          <w:rFonts w:ascii="Times New Roman" w:hAnsi="Times New Roman"/>
          <w:b/>
          <w:sz w:val="24"/>
          <w:szCs w:val="24"/>
        </w:rPr>
      </w:pPr>
    </w:p>
    <w:p w14:paraId="3AFD4786" w14:textId="39E4E5CF" w:rsidR="00110AC3" w:rsidRDefault="00110AC3" w:rsidP="00BD3C45">
      <w:pPr>
        <w:tabs>
          <w:tab w:val="left" w:pos="709"/>
          <w:tab w:val="left" w:pos="851"/>
          <w:tab w:val="left" w:pos="1276"/>
          <w:tab w:val="left" w:pos="1843"/>
        </w:tabs>
        <w:spacing w:after="0" w:line="240" w:lineRule="auto"/>
        <w:ind w:firstLine="567"/>
        <w:jc w:val="center"/>
        <w:rPr>
          <w:rFonts w:ascii="Times New Roman" w:hAnsi="Times New Roman"/>
          <w:b/>
          <w:sz w:val="24"/>
          <w:szCs w:val="24"/>
        </w:rPr>
      </w:pPr>
      <w:r>
        <w:rPr>
          <w:rFonts w:ascii="Times New Roman" w:hAnsi="Times New Roman"/>
          <w:b/>
          <w:sz w:val="24"/>
          <w:szCs w:val="24"/>
        </w:rPr>
        <w:t>I.</w:t>
      </w:r>
      <w:r w:rsidR="00F015C3">
        <w:rPr>
          <w:rFonts w:ascii="Times New Roman" w:hAnsi="Times New Roman"/>
          <w:b/>
          <w:sz w:val="24"/>
          <w:szCs w:val="24"/>
        </w:rPr>
        <w:t xml:space="preserve"> </w:t>
      </w:r>
      <w:r w:rsidRPr="003C37F3">
        <w:rPr>
          <w:rFonts w:ascii="Times New Roman" w:hAnsi="Times New Roman"/>
          <w:b/>
          <w:sz w:val="24"/>
          <w:szCs w:val="24"/>
        </w:rPr>
        <w:t>PAREIGYBĖ</w:t>
      </w:r>
    </w:p>
    <w:p w14:paraId="21ADA1FE" w14:textId="77777777" w:rsidR="00110AC3" w:rsidRPr="00311D29" w:rsidRDefault="00110AC3" w:rsidP="00BD3C45">
      <w:pPr>
        <w:spacing w:after="0" w:line="240" w:lineRule="auto"/>
        <w:ind w:firstLine="567"/>
        <w:jc w:val="center"/>
        <w:rPr>
          <w:rFonts w:ascii="Times New Roman" w:hAnsi="Times New Roman"/>
          <w:b/>
          <w:sz w:val="24"/>
          <w:szCs w:val="24"/>
        </w:rPr>
      </w:pPr>
    </w:p>
    <w:p w14:paraId="1D2C5D99" w14:textId="6D07381F" w:rsidR="00110AC3" w:rsidRPr="00A902BB" w:rsidRDefault="00110AC3" w:rsidP="00BD3C45">
      <w:pPr>
        <w:numPr>
          <w:ilvl w:val="0"/>
          <w:numId w:val="1"/>
        </w:numPr>
        <w:tabs>
          <w:tab w:val="left" w:pos="568"/>
          <w:tab w:val="left" w:pos="851"/>
          <w:tab w:val="left" w:pos="1276"/>
        </w:tabs>
        <w:spacing w:after="0" w:line="240" w:lineRule="auto"/>
        <w:ind w:left="0" w:firstLine="568"/>
        <w:jc w:val="both"/>
        <w:rPr>
          <w:rFonts w:ascii="Times New Roman" w:hAnsi="Times New Roman"/>
          <w:sz w:val="24"/>
          <w:szCs w:val="24"/>
        </w:rPr>
      </w:pPr>
      <w:r w:rsidRPr="00A902BB">
        <w:rPr>
          <w:rFonts w:ascii="Times New Roman" w:hAnsi="Times New Roman"/>
          <w:sz w:val="24"/>
          <w:szCs w:val="24"/>
        </w:rPr>
        <w:t>Vilniaus miesto krizių centro</w:t>
      </w:r>
      <w:r w:rsidRPr="00A902BB">
        <w:rPr>
          <w:rFonts w:ascii="Times New Roman" w:hAnsi="Times New Roman"/>
          <w:b/>
          <w:sz w:val="24"/>
          <w:szCs w:val="24"/>
        </w:rPr>
        <w:t xml:space="preserve"> </w:t>
      </w:r>
      <w:r w:rsidRPr="00A902BB">
        <w:rPr>
          <w:rFonts w:ascii="Times New Roman" w:hAnsi="Times New Roman"/>
          <w:sz w:val="24"/>
          <w:szCs w:val="24"/>
        </w:rPr>
        <w:t xml:space="preserve">(toliau </w:t>
      </w:r>
      <w:r w:rsidR="00D912DC">
        <w:rPr>
          <w:rFonts w:ascii="Times New Roman" w:hAnsi="Times New Roman"/>
          <w:sz w:val="24"/>
          <w:szCs w:val="24"/>
        </w:rPr>
        <w:t>–</w:t>
      </w:r>
      <w:r w:rsidRPr="00A902BB">
        <w:rPr>
          <w:rFonts w:ascii="Times New Roman" w:hAnsi="Times New Roman"/>
          <w:sz w:val="24"/>
          <w:szCs w:val="24"/>
        </w:rPr>
        <w:t xml:space="preserve"> Centras) </w:t>
      </w:r>
      <w:r w:rsidR="00D912DC">
        <w:rPr>
          <w:rFonts w:ascii="Times New Roman" w:hAnsi="Times New Roman"/>
          <w:sz w:val="24"/>
          <w:szCs w:val="24"/>
        </w:rPr>
        <w:t>P</w:t>
      </w:r>
      <w:r w:rsidRPr="00A902BB">
        <w:rPr>
          <w:rFonts w:ascii="Times New Roman" w:hAnsi="Times New Roman"/>
          <w:sz w:val="24"/>
          <w:szCs w:val="24"/>
        </w:rPr>
        <w:t>agalbos vaikui skyriaus (toliau – Skyrius) socialini</w:t>
      </w:r>
      <w:r w:rsidR="00180EDC">
        <w:rPr>
          <w:rFonts w:ascii="Times New Roman" w:hAnsi="Times New Roman"/>
          <w:sz w:val="24"/>
          <w:szCs w:val="24"/>
        </w:rPr>
        <w:t>o</w:t>
      </w:r>
      <w:r w:rsidRPr="00A902BB">
        <w:rPr>
          <w:rFonts w:ascii="Times New Roman" w:hAnsi="Times New Roman"/>
          <w:sz w:val="24"/>
          <w:szCs w:val="24"/>
        </w:rPr>
        <w:t xml:space="preserve"> darbuotojo</w:t>
      </w:r>
      <w:r w:rsidR="00180EDC">
        <w:rPr>
          <w:rFonts w:ascii="Times New Roman" w:hAnsi="Times New Roman"/>
          <w:sz w:val="24"/>
          <w:szCs w:val="24"/>
        </w:rPr>
        <w:t xml:space="preserve"> </w:t>
      </w:r>
      <w:r w:rsidRPr="00A902BB">
        <w:rPr>
          <w:rFonts w:ascii="Times New Roman" w:hAnsi="Times New Roman"/>
          <w:sz w:val="24"/>
          <w:szCs w:val="24"/>
        </w:rPr>
        <w:t>(toliau – socialinis darbuotojas) pareigybė yra priskiriama specialistų grupei.</w:t>
      </w:r>
    </w:p>
    <w:p w14:paraId="4A0F85A2" w14:textId="77777777" w:rsidR="00110AC3" w:rsidRPr="00A902BB" w:rsidRDefault="00110AC3" w:rsidP="00BD3C45">
      <w:pPr>
        <w:numPr>
          <w:ilvl w:val="0"/>
          <w:numId w:val="1"/>
        </w:numPr>
        <w:tabs>
          <w:tab w:val="left" w:pos="851"/>
          <w:tab w:val="left" w:pos="1134"/>
          <w:tab w:val="left" w:pos="1276"/>
        </w:tabs>
        <w:spacing w:after="0" w:line="240" w:lineRule="auto"/>
        <w:ind w:left="0" w:firstLine="567"/>
        <w:jc w:val="both"/>
        <w:rPr>
          <w:rFonts w:ascii="Times New Roman" w:hAnsi="Times New Roman"/>
          <w:sz w:val="24"/>
          <w:szCs w:val="24"/>
        </w:rPr>
      </w:pPr>
      <w:r w:rsidRPr="00A902BB">
        <w:rPr>
          <w:rFonts w:ascii="Times New Roman" w:hAnsi="Times New Roman"/>
          <w:sz w:val="24"/>
          <w:szCs w:val="24"/>
        </w:rPr>
        <w:t>Pareigybės lygis – A2.</w:t>
      </w:r>
    </w:p>
    <w:p w14:paraId="50866387" w14:textId="19721605" w:rsidR="00110AC3" w:rsidRPr="00A902BB" w:rsidRDefault="00110AC3" w:rsidP="00BD3C45">
      <w:pPr>
        <w:numPr>
          <w:ilvl w:val="0"/>
          <w:numId w:val="1"/>
        </w:numPr>
        <w:tabs>
          <w:tab w:val="left" w:pos="851"/>
          <w:tab w:val="left" w:pos="1134"/>
          <w:tab w:val="left" w:pos="1276"/>
        </w:tabs>
        <w:spacing w:after="0" w:line="240" w:lineRule="auto"/>
        <w:ind w:left="0" w:firstLine="567"/>
        <w:jc w:val="both"/>
        <w:rPr>
          <w:rFonts w:ascii="Times New Roman" w:hAnsi="Times New Roman"/>
          <w:sz w:val="24"/>
          <w:szCs w:val="24"/>
        </w:rPr>
      </w:pPr>
      <w:r w:rsidRPr="00A902BB">
        <w:rPr>
          <w:rFonts w:ascii="Times New Roman" w:hAnsi="Times New Roman"/>
          <w:sz w:val="24"/>
          <w:szCs w:val="24"/>
        </w:rPr>
        <w:t>Pareigybės paskirtis – teikti specialiąsias (trumpalaikės socialinės globos) paslaugas socialinę riziką patiriantiems vaikams ar vaikams iš socialinę riziką patiriančių šeimų bei vaikams, laikinai likusiems be tėvų globos</w:t>
      </w:r>
      <w:r w:rsidR="000D06B3">
        <w:rPr>
          <w:rFonts w:ascii="Times New Roman" w:hAnsi="Times New Roman"/>
          <w:sz w:val="24"/>
          <w:szCs w:val="24"/>
        </w:rPr>
        <w:t xml:space="preserve">, </w:t>
      </w:r>
      <w:r w:rsidR="00A922A4">
        <w:rPr>
          <w:rFonts w:ascii="Times New Roman" w:hAnsi="Times New Roman"/>
          <w:sz w:val="24"/>
          <w:szCs w:val="24"/>
        </w:rPr>
        <w:t xml:space="preserve">apgyvendintiems </w:t>
      </w:r>
      <w:r w:rsidR="000D06B3">
        <w:rPr>
          <w:rFonts w:ascii="Times New Roman" w:hAnsi="Times New Roman"/>
          <w:sz w:val="24"/>
          <w:szCs w:val="24"/>
        </w:rPr>
        <w:t>Sk</w:t>
      </w:r>
      <w:r w:rsidR="00A922A4">
        <w:rPr>
          <w:rFonts w:ascii="Times New Roman" w:hAnsi="Times New Roman"/>
          <w:sz w:val="24"/>
          <w:szCs w:val="24"/>
        </w:rPr>
        <w:t>yri</w:t>
      </w:r>
      <w:r w:rsidR="007B3578">
        <w:rPr>
          <w:rFonts w:ascii="Times New Roman" w:hAnsi="Times New Roman"/>
          <w:sz w:val="24"/>
          <w:szCs w:val="24"/>
        </w:rPr>
        <w:t>aus</w:t>
      </w:r>
      <w:r w:rsidR="00A922A4">
        <w:rPr>
          <w:rFonts w:ascii="Times New Roman" w:hAnsi="Times New Roman"/>
          <w:sz w:val="24"/>
          <w:szCs w:val="24"/>
        </w:rPr>
        <w:t xml:space="preserve"> šeimynose</w:t>
      </w:r>
      <w:r w:rsidR="007B3578">
        <w:rPr>
          <w:rFonts w:ascii="Times New Roman" w:hAnsi="Times New Roman"/>
          <w:sz w:val="24"/>
          <w:szCs w:val="24"/>
        </w:rPr>
        <w:t>.</w:t>
      </w:r>
    </w:p>
    <w:p w14:paraId="4EA51D6A" w14:textId="2FFE4538" w:rsidR="00110AC3" w:rsidRDefault="00110AC3" w:rsidP="00BD3C45">
      <w:pPr>
        <w:numPr>
          <w:ilvl w:val="0"/>
          <w:numId w:val="1"/>
        </w:numPr>
        <w:tabs>
          <w:tab w:val="left" w:pos="851"/>
          <w:tab w:val="left" w:pos="1134"/>
          <w:tab w:val="left" w:pos="1276"/>
        </w:tabs>
        <w:spacing w:after="0" w:line="240" w:lineRule="auto"/>
        <w:ind w:left="0" w:firstLine="567"/>
        <w:jc w:val="both"/>
        <w:rPr>
          <w:rFonts w:ascii="Times New Roman" w:hAnsi="Times New Roman"/>
          <w:sz w:val="24"/>
          <w:szCs w:val="24"/>
        </w:rPr>
      </w:pPr>
      <w:bookmarkStart w:id="1" w:name="_Hlk506295378"/>
      <w:r w:rsidRPr="00A902BB">
        <w:rPr>
          <w:rFonts w:ascii="Times New Roman" w:hAnsi="Times New Roman"/>
          <w:sz w:val="24"/>
          <w:szCs w:val="24"/>
        </w:rPr>
        <w:t xml:space="preserve">Socialinis darbuotojas savo veikloje vadovaujasi </w:t>
      </w:r>
      <w:r w:rsidR="002D7B43">
        <w:rPr>
          <w:rFonts w:ascii="Times New Roman" w:hAnsi="Times New Roman"/>
          <w:sz w:val="24"/>
          <w:szCs w:val="24"/>
        </w:rPr>
        <w:t xml:space="preserve">Skyriaus </w:t>
      </w:r>
      <w:r w:rsidRPr="00A902BB">
        <w:rPr>
          <w:rFonts w:ascii="Times New Roman" w:hAnsi="Times New Roman"/>
          <w:sz w:val="24"/>
          <w:szCs w:val="24"/>
        </w:rPr>
        <w:t>nuostatais,</w:t>
      </w:r>
      <w:r w:rsidR="001B68AA">
        <w:rPr>
          <w:rFonts w:ascii="Times New Roman" w:hAnsi="Times New Roman"/>
          <w:sz w:val="24"/>
          <w:szCs w:val="24"/>
        </w:rPr>
        <w:t xml:space="preserve"> Centro</w:t>
      </w:r>
      <w:r w:rsidRPr="00A902BB">
        <w:rPr>
          <w:rFonts w:ascii="Times New Roman" w:hAnsi="Times New Roman"/>
          <w:sz w:val="24"/>
          <w:szCs w:val="24"/>
        </w:rPr>
        <w:t xml:space="preserve"> direktoriaus įsakymais, Centro darbo tvarkos taisyklėmis, </w:t>
      </w:r>
      <w:r w:rsidR="002D7B43">
        <w:rPr>
          <w:rFonts w:ascii="Times New Roman" w:hAnsi="Times New Roman"/>
          <w:sz w:val="24"/>
          <w:szCs w:val="24"/>
        </w:rPr>
        <w:t>Centro</w:t>
      </w:r>
      <w:r w:rsidRPr="00A902BB">
        <w:rPr>
          <w:rFonts w:ascii="Times New Roman" w:hAnsi="Times New Roman"/>
          <w:sz w:val="24"/>
          <w:szCs w:val="24"/>
        </w:rPr>
        <w:t xml:space="preserve"> nuostatais ir šiuo pareigybės aprašymu.</w:t>
      </w:r>
    </w:p>
    <w:p w14:paraId="06A20486" w14:textId="77777777" w:rsidR="00AF59CD" w:rsidRPr="00AF59CD" w:rsidRDefault="00AF59CD" w:rsidP="00BD3C45">
      <w:pPr>
        <w:numPr>
          <w:ilvl w:val="0"/>
          <w:numId w:val="1"/>
        </w:numPr>
        <w:tabs>
          <w:tab w:val="left" w:pos="851"/>
          <w:tab w:val="left" w:pos="1276"/>
        </w:tabs>
        <w:spacing w:after="0" w:line="240" w:lineRule="auto"/>
        <w:ind w:left="0" w:firstLine="567"/>
        <w:jc w:val="both"/>
        <w:rPr>
          <w:rFonts w:ascii="Times New Roman" w:hAnsi="Times New Roman"/>
          <w:sz w:val="24"/>
          <w:szCs w:val="24"/>
        </w:rPr>
      </w:pPr>
      <w:r w:rsidRPr="00AF59CD">
        <w:rPr>
          <w:rFonts w:ascii="Times New Roman" w:hAnsi="Times New Roman"/>
          <w:color w:val="000000"/>
          <w:sz w:val="24"/>
          <w:szCs w:val="24"/>
        </w:rPr>
        <w:t>Socialinį darbuotoją atostogų, ligos, komandiruotės metu pavaduoja kitas socialinis darbuotojas.</w:t>
      </w:r>
      <w:bookmarkEnd w:id="1"/>
    </w:p>
    <w:p w14:paraId="032B85BD" w14:textId="1064D091" w:rsidR="00110AC3" w:rsidRPr="00AF59CD" w:rsidRDefault="00110AC3" w:rsidP="00BD3C45">
      <w:pPr>
        <w:numPr>
          <w:ilvl w:val="0"/>
          <w:numId w:val="1"/>
        </w:numPr>
        <w:tabs>
          <w:tab w:val="left" w:pos="851"/>
          <w:tab w:val="left" w:pos="1276"/>
        </w:tabs>
        <w:spacing w:after="0" w:line="240" w:lineRule="auto"/>
        <w:ind w:left="0" w:firstLine="567"/>
        <w:jc w:val="both"/>
        <w:rPr>
          <w:rFonts w:ascii="Times New Roman" w:hAnsi="Times New Roman"/>
          <w:sz w:val="24"/>
          <w:szCs w:val="24"/>
        </w:rPr>
      </w:pPr>
      <w:r w:rsidRPr="00AF59CD">
        <w:rPr>
          <w:rFonts w:ascii="Times New Roman" w:hAnsi="Times New Roman"/>
          <w:sz w:val="24"/>
          <w:szCs w:val="24"/>
        </w:rPr>
        <w:t xml:space="preserve">Socialinis darbuotojas yra </w:t>
      </w:r>
      <w:r w:rsidR="0067322C" w:rsidRPr="00AF59CD">
        <w:rPr>
          <w:rFonts w:ascii="Times New Roman" w:hAnsi="Times New Roman"/>
          <w:sz w:val="24"/>
          <w:szCs w:val="24"/>
        </w:rPr>
        <w:t xml:space="preserve">tiesiogiai </w:t>
      </w:r>
      <w:r w:rsidRPr="00AF59CD">
        <w:rPr>
          <w:rFonts w:ascii="Times New Roman" w:hAnsi="Times New Roman"/>
          <w:sz w:val="24"/>
          <w:szCs w:val="24"/>
        </w:rPr>
        <w:t>pavaldus Skyriaus vedėjui</w:t>
      </w:r>
      <w:r w:rsidR="00B554A3" w:rsidRPr="00AF59CD">
        <w:rPr>
          <w:rFonts w:ascii="Times New Roman" w:hAnsi="Times New Roman"/>
          <w:sz w:val="24"/>
          <w:szCs w:val="24"/>
        </w:rPr>
        <w:t>.</w:t>
      </w:r>
    </w:p>
    <w:p w14:paraId="37B65676" w14:textId="49E9BBB2" w:rsidR="00110AC3" w:rsidRPr="00A902BB" w:rsidRDefault="00110AC3" w:rsidP="00BD3C45">
      <w:pPr>
        <w:numPr>
          <w:ilvl w:val="0"/>
          <w:numId w:val="1"/>
        </w:numPr>
        <w:tabs>
          <w:tab w:val="left" w:pos="851"/>
          <w:tab w:val="left" w:pos="1134"/>
          <w:tab w:val="left" w:pos="1276"/>
        </w:tabs>
        <w:spacing w:after="0" w:line="240" w:lineRule="auto"/>
        <w:ind w:left="0" w:firstLine="567"/>
        <w:jc w:val="both"/>
        <w:rPr>
          <w:rFonts w:ascii="Times New Roman" w:hAnsi="Times New Roman"/>
          <w:sz w:val="24"/>
          <w:szCs w:val="24"/>
        </w:rPr>
      </w:pPr>
      <w:bookmarkStart w:id="2" w:name="_Hlk506295520"/>
      <w:r w:rsidRPr="00A902BB">
        <w:rPr>
          <w:rFonts w:ascii="Times New Roman" w:hAnsi="Times New Roman"/>
          <w:sz w:val="24"/>
          <w:szCs w:val="24"/>
        </w:rPr>
        <w:t xml:space="preserve">Šis pareigybės aprašymas pasikeitus Lietuvos Respublikos įstatymams arba kitiems norminiams teisės aktams ir esant būtinybei keičiamas </w:t>
      </w:r>
      <w:r w:rsidR="002D7B43">
        <w:rPr>
          <w:rFonts w:ascii="Times New Roman" w:hAnsi="Times New Roman"/>
          <w:sz w:val="24"/>
          <w:szCs w:val="24"/>
        </w:rPr>
        <w:t xml:space="preserve">Centro </w:t>
      </w:r>
      <w:r w:rsidRPr="00A902BB">
        <w:rPr>
          <w:rFonts w:ascii="Times New Roman" w:hAnsi="Times New Roman"/>
          <w:sz w:val="24"/>
          <w:szCs w:val="24"/>
        </w:rPr>
        <w:t>direktoriaus iniciatyva.</w:t>
      </w:r>
    </w:p>
    <w:p w14:paraId="691FCC8D" w14:textId="77777777" w:rsidR="00110AC3" w:rsidRPr="00A902BB" w:rsidRDefault="00110AC3" w:rsidP="00BD3C45">
      <w:pPr>
        <w:tabs>
          <w:tab w:val="left" w:pos="851"/>
          <w:tab w:val="left" w:pos="1134"/>
          <w:tab w:val="left" w:pos="1276"/>
        </w:tabs>
        <w:spacing w:after="0" w:line="240" w:lineRule="auto"/>
        <w:ind w:left="567"/>
        <w:jc w:val="both"/>
        <w:rPr>
          <w:rFonts w:ascii="Times New Roman" w:hAnsi="Times New Roman"/>
          <w:sz w:val="24"/>
          <w:szCs w:val="24"/>
        </w:rPr>
      </w:pPr>
      <w:bookmarkStart w:id="3" w:name="_Hlk506295560"/>
      <w:bookmarkEnd w:id="2"/>
    </w:p>
    <w:p w14:paraId="03F72C58" w14:textId="58A64083" w:rsidR="00110AC3" w:rsidRPr="00A902BB" w:rsidRDefault="00110AC3" w:rsidP="00BD3C45">
      <w:pPr>
        <w:keepNext/>
        <w:spacing w:after="0" w:line="240" w:lineRule="auto"/>
        <w:ind w:left="360"/>
        <w:jc w:val="center"/>
        <w:outlineLvl w:val="1"/>
        <w:rPr>
          <w:rFonts w:ascii="Times New Roman" w:eastAsia="Times New Roman" w:hAnsi="Times New Roman"/>
          <w:b/>
          <w:bCs/>
          <w:sz w:val="24"/>
          <w:szCs w:val="24"/>
          <w:lang w:eastAsia="lt-LT"/>
        </w:rPr>
      </w:pPr>
      <w:bookmarkStart w:id="4" w:name="_Hlk506277944"/>
      <w:r w:rsidRPr="00A902BB">
        <w:rPr>
          <w:rFonts w:ascii="Times New Roman" w:hAnsi="Times New Roman"/>
          <w:b/>
          <w:sz w:val="24"/>
          <w:szCs w:val="24"/>
        </w:rPr>
        <w:t xml:space="preserve">II. </w:t>
      </w:r>
      <w:r w:rsidRPr="00A902BB">
        <w:rPr>
          <w:rFonts w:ascii="Times New Roman" w:eastAsia="Times New Roman" w:hAnsi="Times New Roman"/>
          <w:b/>
          <w:bCs/>
          <w:sz w:val="24"/>
          <w:szCs w:val="24"/>
          <w:lang w:eastAsia="lt-LT"/>
        </w:rPr>
        <w:t>SPECIALIEJI REIKALAVIMAI</w:t>
      </w:r>
      <w:bookmarkEnd w:id="4"/>
      <w:r w:rsidRPr="00A902BB">
        <w:rPr>
          <w:rFonts w:ascii="Times New Roman" w:eastAsia="Times New Roman" w:hAnsi="Times New Roman"/>
          <w:b/>
          <w:bCs/>
          <w:sz w:val="24"/>
          <w:szCs w:val="24"/>
          <w:lang w:eastAsia="lt-LT"/>
        </w:rPr>
        <w:t xml:space="preserve"> </w:t>
      </w:r>
      <w:r w:rsidR="000B7731">
        <w:rPr>
          <w:rFonts w:ascii="Times New Roman" w:eastAsia="Times New Roman" w:hAnsi="Times New Roman"/>
          <w:b/>
          <w:bCs/>
          <w:sz w:val="24"/>
          <w:szCs w:val="24"/>
          <w:lang w:eastAsia="lt-LT"/>
        </w:rPr>
        <w:t xml:space="preserve">ŠIAS PAREIGAS </w:t>
      </w:r>
      <w:r w:rsidR="000B7731" w:rsidRPr="00A902BB">
        <w:rPr>
          <w:rFonts w:ascii="Times New Roman" w:eastAsia="Times New Roman" w:hAnsi="Times New Roman"/>
          <w:b/>
          <w:bCs/>
          <w:sz w:val="24"/>
          <w:szCs w:val="24"/>
          <w:lang w:eastAsia="lt-LT"/>
        </w:rPr>
        <w:t xml:space="preserve">EINANČIAM </w:t>
      </w:r>
      <w:r w:rsidR="00913DD6">
        <w:rPr>
          <w:rFonts w:ascii="Times New Roman" w:eastAsia="Times New Roman" w:hAnsi="Times New Roman"/>
          <w:b/>
          <w:bCs/>
          <w:sz w:val="24"/>
          <w:szCs w:val="24"/>
          <w:lang w:eastAsia="lt-LT"/>
        </w:rPr>
        <w:t>DARBUO</w:t>
      </w:r>
      <w:r w:rsidR="00771C2A">
        <w:rPr>
          <w:rFonts w:ascii="Times New Roman" w:eastAsia="Times New Roman" w:hAnsi="Times New Roman"/>
          <w:b/>
          <w:bCs/>
          <w:sz w:val="24"/>
          <w:szCs w:val="24"/>
          <w:lang w:eastAsia="lt-LT"/>
        </w:rPr>
        <w:t xml:space="preserve">TOJUI </w:t>
      </w:r>
    </w:p>
    <w:p w14:paraId="3C6CEDC2" w14:textId="77777777" w:rsidR="00110AC3" w:rsidRPr="00A902BB" w:rsidRDefault="00110AC3" w:rsidP="00BD3C45">
      <w:pPr>
        <w:tabs>
          <w:tab w:val="left" w:pos="851"/>
          <w:tab w:val="left" w:pos="1134"/>
          <w:tab w:val="left" w:pos="1276"/>
        </w:tabs>
        <w:spacing w:after="0" w:line="240" w:lineRule="auto"/>
        <w:jc w:val="both"/>
        <w:rPr>
          <w:rFonts w:ascii="Times New Roman" w:hAnsi="Times New Roman"/>
          <w:sz w:val="24"/>
          <w:szCs w:val="24"/>
        </w:rPr>
      </w:pPr>
    </w:p>
    <w:p w14:paraId="39E9F163" w14:textId="4EF1E819" w:rsidR="00110AC3" w:rsidRPr="00A902BB" w:rsidRDefault="009749F0" w:rsidP="00BD3C45">
      <w:pPr>
        <w:numPr>
          <w:ilvl w:val="0"/>
          <w:numId w:val="1"/>
        </w:numPr>
        <w:tabs>
          <w:tab w:val="left" w:pos="851"/>
          <w:tab w:val="left" w:pos="1134"/>
          <w:tab w:val="left" w:pos="1276"/>
        </w:tabs>
        <w:spacing w:after="0" w:line="240" w:lineRule="auto"/>
        <w:ind w:left="0" w:firstLine="567"/>
        <w:jc w:val="both"/>
        <w:rPr>
          <w:rFonts w:ascii="Times New Roman" w:hAnsi="Times New Roman"/>
          <w:sz w:val="24"/>
          <w:szCs w:val="24"/>
        </w:rPr>
      </w:pPr>
      <w:bookmarkStart w:id="5" w:name="_Hlk506295603"/>
      <w:bookmarkEnd w:id="3"/>
      <w:r>
        <w:rPr>
          <w:rFonts w:ascii="Times New Roman" w:hAnsi="Times New Roman"/>
          <w:sz w:val="24"/>
          <w:szCs w:val="24"/>
        </w:rPr>
        <w:t>Šias</w:t>
      </w:r>
      <w:r w:rsidR="00110AC3" w:rsidRPr="00A902BB">
        <w:rPr>
          <w:rFonts w:ascii="Times New Roman" w:hAnsi="Times New Roman"/>
          <w:sz w:val="24"/>
          <w:szCs w:val="24"/>
        </w:rPr>
        <w:t xml:space="preserve"> pareigas einantis </w:t>
      </w:r>
      <w:r w:rsidR="000F5C6C">
        <w:rPr>
          <w:rFonts w:ascii="Times New Roman" w:hAnsi="Times New Roman"/>
          <w:sz w:val="24"/>
          <w:szCs w:val="24"/>
        </w:rPr>
        <w:t>darbuotojas</w:t>
      </w:r>
      <w:r w:rsidR="00110AC3" w:rsidRPr="00A902BB">
        <w:rPr>
          <w:rFonts w:ascii="Times New Roman" w:hAnsi="Times New Roman"/>
          <w:sz w:val="24"/>
          <w:szCs w:val="24"/>
        </w:rPr>
        <w:t xml:space="preserve"> turi atitikti šiuos specialiuosius reikalavimus</w:t>
      </w:r>
      <w:bookmarkEnd w:id="5"/>
      <w:r w:rsidR="00110AC3" w:rsidRPr="00A902BB">
        <w:rPr>
          <w:rFonts w:ascii="Times New Roman" w:hAnsi="Times New Roman"/>
          <w:sz w:val="24"/>
          <w:szCs w:val="24"/>
        </w:rPr>
        <w:t>:</w:t>
      </w:r>
    </w:p>
    <w:p w14:paraId="5EDE287F" w14:textId="77777777" w:rsidR="00110AC3" w:rsidRPr="00A902BB" w:rsidRDefault="00110AC3" w:rsidP="00BD3C45">
      <w:pPr>
        <w:numPr>
          <w:ilvl w:val="1"/>
          <w:numId w:val="1"/>
        </w:numPr>
        <w:tabs>
          <w:tab w:val="left" w:pos="851"/>
          <w:tab w:val="left" w:pos="1134"/>
          <w:tab w:val="left" w:pos="1276"/>
        </w:tabs>
        <w:spacing w:after="0" w:line="240" w:lineRule="auto"/>
        <w:ind w:left="0" w:firstLine="709"/>
        <w:jc w:val="both"/>
        <w:rPr>
          <w:rFonts w:ascii="Times New Roman" w:hAnsi="Times New Roman"/>
          <w:sz w:val="24"/>
          <w:szCs w:val="24"/>
        </w:rPr>
      </w:pPr>
      <w:bookmarkStart w:id="6" w:name="_Hlk506295631"/>
      <w:r w:rsidRPr="00A902BB">
        <w:rPr>
          <w:rFonts w:ascii="Times New Roman" w:hAnsi="Times New Roman"/>
          <w:sz w:val="24"/>
          <w:szCs w:val="24"/>
        </w:rPr>
        <w:t>turėti ne žemesnį kaip aukštąjį universitetinį (bakalauro kvalifikacinis laipsnis) ar jam prilygintą arba aukštąjį koleginį (profesinio bakalauro kvalifikacinis laipsnis) ar jam prilygintą socialinio darbo arba socialinės pedagogikos išsilavinim</w:t>
      </w:r>
      <w:bookmarkEnd w:id="6"/>
      <w:r w:rsidRPr="00A902BB">
        <w:rPr>
          <w:rFonts w:ascii="Times New Roman" w:hAnsi="Times New Roman"/>
          <w:sz w:val="24"/>
          <w:szCs w:val="24"/>
        </w:rPr>
        <w:t xml:space="preserve">ą; </w:t>
      </w:r>
    </w:p>
    <w:p w14:paraId="0C5E4840" w14:textId="0F2A8827" w:rsidR="00110AC3" w:rsidRDefault="00110AC3" w:rsidP="00BD3C45">
      <w:pPr>
        <w:numPr>
          <w:ilvl w:val="1"/>
          <w:numId w:val="1"/>
        </w:numPr>
        <w:tabs>
          <w:tab w:val="left" w:pos="851"/>
          <w:tab w:val="left" w:pos="1134"/>
          <w:tab w:val="left" w:pos="1276"/>
        </w:tabs>
        <w:spacing w:after="0" w:line="240" w:lineRule="auto"/>
        <w:ind w:left="0" w:firstLine="709"/>
        <w:jc w:val="both"/>
        <w:rPr>
          <w:rFonts w:ascii="Times New Roman" w:hAnsi="Times New Roman"/>
          <w:sz w:val="24"/>
          <w:szCs w:val="24"/>
        </w:rPr>
      </w:pPr>
      <w:r w:rsidRPr="00A902BB">
        <w:rPr>
          <w:rFonts w:ascii="Times New Roman" w:hAnsi="Times New Roman"/>
          <w:sz w:val="24"/>
          <w:szCs w:val="24"/>
        </w:rPr>
        <w:t>išmanyti Skyri</w:t>
      </w:r>
      <w:r w:rsidR="001C2060">
        <w:rPr>
          <w:rFonts w:ascii="Times New Roman" w:hAnsi="Times New Roman"/>
          <w:sz w:val="24"/>
          <w:szCs w:val="24"/>
        </w:rPr>
        <w:t>ui</w:t>
      </w:r>
      <w:r w:rsidRPr="00A902BB">
        <w:rPr>
          <w:rFonts w:ascii="Times New Roman" w:hAnsi="Times New Roman"/>
          <w:sz w:val="24"/>
          <w:szCs w:val="24"/>
        </w:rPr>
        <w:t xml:space="preserve"> priskirtų funkcijų vykdymą;</w:t>
      </w:r>
    </w:p>
    <w:p w14:paraId="138A03CF" w14:textId="694F9F9D" w:rsidR="002D7B43" w:rsidRDefault="009749F0" w:rsidP="00BD3C45">
      <w:pPr>
        <w:numPr>
          <w:ilvl w:val="1"/>
          <w:numId w:val="1"/>
        </w:numPr>
        <w:tabs>
          <w:tab w:val="left" w:pos="851"/>
          <w:tab w:val="left" w:pos="1134"/>
          <w:tab w:val="left" w:pos="1276"/>
        </w:tabs>
        <w:spacing w:after="0" w:line="240" w:lineRule="auto"/>
        <w:ind w:left="0" w:firstLine="709"/>
        <w:jc w:val="both"/>
        <w:rPr>
          <w:rFonts w:ascii="Times New Roman" w:hAnsi="Times New Roman"/>
          <w:sz w:val="24"/>
          <w:szCs w:val="24"/>
        </w:rPr>
      </w:pPr>
      <w:r w:rsidRPr="00A03901">
        <w:rPr>
          <w:rFonts w:ascii="Times New Roman" w:hAnsi="Times New Roman"/>
          <w:sz w:val="24"/>
          <w:szCs w:val="24"/>
        </w:rPr>
        <w:t>būti susipažinęs su Lietuvos Respublikos teisės aktais, reglamentuojančiais socialinę apsaugą</w:t>
      </w:r>
      <w:r w:rsidR="002D7B43">
        <w:rPr>
          <w:rFonts w:ascii="Times New Roman" w:hAnsi="Times New Roman"/>
          <w:sz w:val="24"/>
          <w:szCs w:val="24"/>
        </w:rPr>
        <w:t>;</w:t>
      </w:r>
      <w:r w:rsidRPr="00A03901">
        <w:rPr>
          <w:rFonts w:ascii="Times New Roman" w:hAnsi="Times New Roman"/>
          <w:sz w:val="24"/>
          <w:szCs w:val="24"/>
        </w:rPr>
        <w:t xml:space="preserve"> </w:t>
      </w:r>
    </w:p>
    <w:p w14:paraId="6DB5F9C9" w14:textId="2A94C175" w:rsidR="009749F0" w:rsidRPr="00A902BB" w:rsidRDefault="002D7B43" w:rsidP="00BD3C45">
      <w:pPr>
        <w:numPr>
          <w:ilvl w:val="1"/>
          <w:numId w:val="1"/>
        </w:numPr>
        <w:tabs>
          <w:tab w:val="left" w:pos="851"/>
          <w:tab w:val="left" w:pos="1134"/>
          <w:tab w:val="left" w:pos="1276"/>
        </w:tabs>
        <w:spacing w:after="0" w:line="240" w:lineRule="auto"/>
        <w:ind w:left="0" w:firstLine="709"/>
        <w:jc w:val="both"/>
        <w:rPr>
          <w:rFonts w:ascii="Times New Roman" w:hAnsi="Times New Roman"/>
          <w:sz w:val="24"/>
          <w:szCs w:val="24"/>
        </w:rPr>
      </w:pPr>
      <w:r w:rsidRPr="004966E9">
        <w:rPr>
          <w:rFonts w:ascii="Times New Roman" w:hAnsi="Times New Roman"/>
          <w:sz w:val="24"/>
          <w:szCs w:val="24"/>
        </w:rPr>
        <w:t>būti susipažinęs su socialines paslaugas (paramą) teikiančių įstaigų bei organizacijų tinklu Vilniaus mies</w:t>
      </w:r>
      <w:r>
        <w:rPr>
          <w:rFonts w:ascii="Times New Roman" w:hAnsi="Times New Roman"/>
          <w:sz w:val="24"/>
          <w:szCs w:val="24"/>
        </w:rPr>
        <w:t>te</w:t>
      </w:r>
      <w:r w:rsidR="009749F0">
        <w:rPr>
          <w:rFonts w:ascii="Times New Roman" w:hAnsi="Times New Roman"/>
          <w:sz w:val="24"/>
          <w:szCs w:val="24"/>
        </w:rPr>
        <w:t>;</w:t>
      </w:r>
      <w:bookmarkStart w:id="7" w:name="_Hlk126165796"/>
      <w:r w:rsidRPr="002D7B43">
        <w:rPr>
          <w:rFonts w:ascii="Times New Roman" w:hAnsi="Times New Roman"/>
          <w:sz w:val="24"/>
          <w:szCs w:val="24"/>
        </w:rPr>
        <w:t xml:space="preserve"> </w:t>
      </w:r>
      <w:bookmarkEnd w:id="7"/>
    </w:p>
    <w:p w14:paraId="2922EA99" w14:textId="11B6A024" w:rsidR="00D03748" w:rsidRPr="00D03748" w:rsidRDefault="00D03748" w:rsidP="00BD3C45">
      <w:pPr>
        <w:numPr>
          <w:ilvl w:val="1"/>
          <w:numId w:val="1"/>
        </w:numPr>
        <w:tabs>
          <w:tab w:val="left" w:pos="851"/>
          <w:tab w:val="left" w:pos="1134"/>
          <w:tab w:val="left" w:pos="1276"/>
        </w:tabs>
        <w:spacing w:after="0" w:line="240" w:lineRule="auto"/>
        <w:ind w:left="0" w:firstLine="709"/>
        <w:jc w:val="both"/>
        <w:rPr>
          <w:rFonts w:ascii="Times New Roman" w:hAnsi="Times New Roman"/>
          <w:sz w:val="24"/>
          <w:szCs w:val="24"/>
        </w:rPr>
      </w:pPr>
      <w:r w:rsidRPr="00D03748">
        <w:rPr>
          <w:rFonts w:ascii="Times New Roman" w:hAnsi="Times New Roman"/>
          <w:color w:val="000000"/>
          <w:sz w:val="24"/>
          <w:szCs w:val="24"/>
          <w:lang w:eastAsia="lt-LT"/>
        </w:rPr>
        <w:t>išmanyti d</w:t>
      </w:r>
      <w:r w:rsidRPr="00D03748">
        <w:rPr>
          <w:rFonts w:ascii="Times New Roman" w:hAnsi="Times New Roman"/>
          <w:color w:val="000000"/>
          <w:sz w:val="24"/>
          <w:szCs w:val="24"/>
        </w:rPr>
        <w:t>okumentų rengimo, tvarkymo ir apskaitos taisykles;</w:t>
      </w:r>
    </w:p>
    <w:p w14:paraId="4AB6D7E1" w14:textId="77777777" w:rsidR="00110AC3" w:rsidRPr="00A902BB" w:rsidRDefault="00110AC3" w:rsidP="00BD3C45">
      <w:pPr>
        <w:numPr>
          <w:ilvl w:val="1"/>
          <w:numId w:val="1"/>
        </w:numPr>
        <w:tabs>
          <w:tab w:val="left" w:pos="1134"/>
        </w:tabs>
        <w:spacing w:after="0" w:line="240" w:lineRule="auto"/>
        <w:ind w:left="0" w:firstLine="709"/>
        <w:jc w:val="both"/>
        <w:rPr>
          <w:rFonts w:ascii="Times New Roman" w:hAnsi="Times New Roman"/>
          <w:sz w:val="24"/>
          <w:szCs w:val="24"/>
        </w:rPr>
      </w:pPr>
      <w:r w:rsidRPr="00A902BB">
        <w:rPr>
          <w:rFonts w:ascii="Times New Roman" w:hAnsi="Times New Roman"/>
          <w:sz w:val="24"/>
          <w:szCs w:val="24"/>
        </w:rPr>
        <w:t>mokėti valstybinę kalbą pagal trečiąją valstybinės kalbos mokėjimo kategoriją, nustatytą Lietuvos Respublikos Vyriausybės 2003 m. gruodžio 24 d. nutarimu Nr. 1688 „Dėl valstybinės kalbos mokėjimo kategorijų patvirtinimo ir įgyvendinimo“;</w:t>
      </w:r>
    </w:p>
    <w:p w14:paraId="6384B411" w14:textId="7A36B999" w:rsidR="00110AC3" w:rsidRPr="00A902BB" w:rsidRDefault="00110AC3" w:rsidP="00BD3C45">
      <w:pPr>
        <w:numPr>
          <w:ilvl w:val="1"/>
          <w:numId w:val="1"/>
        </w:numPr>
        <w:tabs>
          <w:tab w:val="left" w:pos="851"/>
          <w:tab w:val="left" w:pos="1134"/>
          <w:tab w:val="left" w:pos="1276"/>
        </w:tabs>
        <w:spacing w:after="0" w:line="240" w:lineRule="auto"/>
        <w:ind w:left="0" w:firstLine="709"/>
        <w:jc w:val="both"/>
        <w:rPr>
          <w:rFonts w:ascii="Times New Roman" w:hAnsi="Times New Roman"/>
          <w:sz w:val="24"/>
          <w:szCs w:val="24"/>
        </w:rPr>
      </w:pPr>
      <w:r w:rsidRPr="00A902BB">
        <w:rPr>
          <w:rFonts w:ascii="Times New Roman" w:hAnsi="Times New Roman"/>
          <w:sz w:val="24"/>
          <w:szCs w:val="24"/>
        </w:rPr>
        <w:t>mokėti dirbti kompiuteriu „MS Office“ programiniu paketu</w:t>
      </w:r>
      <w:r w:rsidR="00FD58CA">
        <w:rPr>
          <w:rFonts w:ascii="Times New Roman" w:hAnsi="Times New Roman"/>
          <w:sz w:val="24"/>
          <w:szCs w:val="24"/>
        </w:rPr>
        <w:t>;</w:t>
      </w:r>
    </w:p>
    <w:p w14:paraId="146BC04D" w14:textId="2B533649" w:rsidR="00110AC3" w:rsidRPr="00A902BB" w:rsidRDefault="00110AC3" w:rsidP="00BD3C45">
      <w:pPr>
        <w:numPr>
          <w:ilvl w:val="1"/>
          <w:numId w:val="1"/>
        </w:numPr>
        <w:tabs>
          <w:tab w:val="left" w:pos="851"/>
          <w:tab w:val="left" w:pos="1134"/>
          <w:tab w:val="left" w:pos="1276"/>
        </w:tabs>
        <w:spacing w:after="0" w:line="240" w:lineRule="auto"/>
        <w:ind w:left="0" w:firstLine="709"/>
        <w:jc w:val="both"/>
        <w:rPr>
          <w:rFonts w:ascii="Times New Roman" w:hAnsi="Times New Roman"/>
          <w:sz w:val="24"/>
          <w:szCs w:val="24"/>
        </w:rPr>
      </w:pPr>
      <w:r w:rsidRPr="00A902BB">
        <w:rPr>
          <w:rFonts w:ascii="Times New Roman" w:hAnsi="Times New Roman"/>
          <w:sz w:val="24"/>
          <w:szCs w:val="24"/>
        </w:rPr>
        <w:t>žinoti ir gebėti taikyti pirmosios pagalbos teikimo būdus, laikytis saugos ir sveikatos darbe, gaisrinės saugos reikalavimų</w:t>
      </w:r>
      <w:r w:rsidR="002A3E9A">
        <w:rPr>
          <w:rFonts w:ascii="Times New Roman" w:hAnsi="Times New Roman"/>
          <w:sz w:val="24"/>
          <w:szCs w:val="24"/>
        </w:rPr>
        <w:t>.</w:t>
      </w:r>
    </w:p>
    <w:p w14:paraId="24751BA1" w14:textId="77777777" w:rsidR="00B0119A" w:rsidRDefault="00B0119A" w:rsidP="00BD3C45">
      <w:pPr>
        <w:spacing w:after="0" w:line="240" w:lineRule="auto"/>
        <w:jc w:val="center"/>
        <w:rPr>
          <w:rFonts w:ascii="Times New Roman" w:hAnsi="Times New Roman"/>
          <w:b/>
          <w:sz w:val="24"/>
          <w:szCs w:val="24"/>
        </w:rPr>
      </w:pPr>
    </w:p>
    <w:p w14:paraId="2E3C3431" w14:textId="528C43A8" w:rsidR="00110AC3" w:rsidRPr="00A902BB" w:rsidRDefault="00110AC3" w:rsidP="00BD3C45">
      <w:pPr>
        <w:spacing w:after="0" w:line="240" w:lineRule="auto"/>
        <w:jc w:val="center"/>
        <w:rPr>
          <w:rFonts w:ascii="Times New Roman" w:hAnsi="Times New Roman"/>
          <w:b/>
          <w:sz w:val="24"/>
          <w:szCs w:val="24"/>
        </w:rPr>
      </w:pPr>
      <w:r w:rsidRPr="00A902BB">
        <w:rPr>
          <w:rFonts w:ascii="Times New Roman" w:hAnsi="Times New Roman"/>
          <w:b/>
          <w:sz w:val="24"/>
          <w:szCs w:val="24"/>
        </w:rPr>
        <w:t>III. ŠIAS PAREIGAS EINANČIO DARBUOTOJO FUNKCIJOS</w:t>
      </w:r>
    </w:p>
    <w:p w14:paraId="44D19319" w14:textId="3704FBA7" w:rsidR="00110AC3" w:rsidRPr="00A902BB" w:rsidRDefault="00110AC3" w:rsidP="00BD3C45">
      <w:pPr>
        <w:spacing w:after="0" w:line="240" w:lineRule="auto"/>
        <w:ind w:firstLine="567"/>
        <w:jc w:val="center"/>
        <w:rPr>
          <w:rFonts w:ascii="Times New Roman" w:hAnsi="Times New Roman"/>
          <w:b/>
          <w:sz w:val="24"/>
          <w:szCs w:val="24"/>
        </w:rPr>
      </w:pPr>
    </w:p>
    <w:p w14:paraId="326F86B7" w14:textId="0E7C2861" w:rsidR="00110AC3" w:rsidRPr="00A902BB" w:rsidRDefault="00236AB8" w:rsidP="00BD3C45">
      <w:pPr>
        <w:pStyle w:val="Sraopastraipa"/>
        <w:numPr>
          <w:ilvl w:val="0"/>
          <w:numId w:val="1"/>
        </w:numPr>
        <w:tabs>
          <w:tab w:val="left" w:pos="568"/>
        </w:tabs>
        <w:spacing w:after="0" w:line="240" w:lineRule="auto"/>
        <w:ind w:left="851" w:hanging="284"/>
        <w:jc w:val="both"/>
        <w:rPr>
          <w:rFonts w:ascii="Times New Roman" w:hAnsi="Times New Roman"/>
          <w:sz w:val="24"/>
          <w:szCs w:val="24"/>
        </w:rPr>
      </w:pPr>
      <w:r>
        <w:rPr>
          <w:rFonts w:ascii="Times New Roman" w:hAnsi="Times New Roman"/>
          <w:sz w:val="24"/>
          <w:szCs w:val="24"/>
        </w:rPr>
        <w:t>D</w:t>
      </w:r>
      <w:r w:rsidR="00110AC3" w:rsidRPr="00A902BB">
        <w:rPr>
          <w:rFonts w:ascii="Times New Roman" w:hAnsi="Times New Roman"/>
          <w:sz w:val="24"/>
          <w:szCs w:val="24"/>
        </w:rPr>
        <w:t>arbuotojas, einantis šias pareigas, vykdo šias funkcijas:</w:t>
      </w:r>
    </w:p>
    <w:p w14:paraId="55FA1759" w14:textId="77777777" w:rsidR="0002505F" w:rsidRPr="00A902BB" w:rsidRDefault="0002505F" w:rsidP="00BD3C45">
      <w:pPr>
        <w:numPr>
          <w:ilvl w:val="1"/>
          <w:numId w:val="1"/>
        </w:numPr>
        <w:tabs>
          <w:tab w:val="left" w:pos="993"/>
          <w:tab w:val="left" w:pos="1134"/>
        </w:tabs>
        <w:spacing w:after="0" w:line="240" w:lineRule="auto"/>
        <w:ind w:left="0" w:firstLine="709"/>
        <w:jc w:val="both"/>
        <w:rPr>
          <w:rFonts w:ascii="Times New Roman" w:hAnsi="Times New Roman"/>
          <w:sz w:val="24"/>
          <w:szCs w:val="24"/>
        </w:rPr>
      </w:pPr>
      <w:r w:rsidRPr="00A902BB">
        <w:rPr>
          <w:rFonts w:ascii="Times New Roman" w:hAnsi="Times New Roman"/>
          <w:sz w:val="24"/>
          <w:szCs w:val="24"/>
        </w:rPr>
        <w:t>teikia bendrąsias (informavimo, konsultavimo, tarpininkavimo, atstovavimo) socialines paslaugas pagalbos besikreipiantiems asmenims</w:t>
      </w:r>
      <w:r>
        <w:rPr>
          <w:rFonts w:ascii="Times New Roman" w:hAnsi="Times New Roman"/>
          <w:sz w:val="24"/>
          <w:szCs w:val="24"/>
        </w:rPr>
        <w:t>;</w:t>
      </w:r>
    </w:p>
    <w:p w14:paraId="5CF87EA3" w14:textId="10320596" w:rsidR="0002505F" w:rsidRDefault="0002505F" w:rsidP="00BD3C45">
      <w:pPr>
        <w:numPr>
          <w:ilvl w:val="1"/>
          <w:numId w:val="1"/>
        </w:numPr>
        <w:tabs>
          <w:tab w:val="left" w:pos="1134"/>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teikia trumpalaikės socialinės globos paslaugas Skyri</w:t>
      </w:r>
      <w:r w:rsidR="002D7B43">
        <w:rPr>
          <w:rFonts w:ascii="Times New Roman" w:hAnsi="Times New Roman"/>
          <w:color w:val="000000"/>
          <w:sz w:val="24"/>
          <w:szCs w:val="24"/>
        </w:rPr>
        <w:t>aus</w:t>
      </w:r>
      <w:r>
        <w:rPr>
          <w:rFonts w:ascii="Times New Roman" w:hAnsi="Times New Roman"/>
          <w:color w:val="000000"/>
          <w:sz w:val="24"/>
          <w:szCs w:val="24"/>
        </w:rPr>
        <w:t xml:space="preserve"> šeimynose apgyvendintiems vaikams:</w:t>
      </w:r>
    </w:p>
    <w:p w14:paraId="1C7E625C" w14:textId="3558AE0F" w:rsidR="0002505F" w:rsidRDefault="00560C88" w:rsidP="00BD3C45">
      <w:pPr>
        <w:tabs>
          <w:tab w:val="left" w:pos="1134"/>
          <w:tab w:val="left" w:pos="1276"/>
        </w:tabs>
        <w:spacing w:after="0" w:line="240" w:lineRule="auto"/>
        <w:ind w:left="709" w:firstLine="142"/>
        <w:jc w:val="both"/>
        <w:rPr>
          <w:rFonts w:ascii="Times New Roman" w:hAnsi="Times New Roman"/>
          <w:color w:val="000000"/>
          <w:sz w:val="24"/>
          <w:szCs w:val="24"/>
        </w:rPr>
      </w:pPr>
      <w:r>
        <w:rPr>
          <w:rFonts w:ascii="Times New Roman" w:hAnsi="Times New Roman"/>
          <w:color w:val="000000"/>
          <w:sz w:val="24"/>
          <w:szCs w:val="24"/>
        </w:rPr>
        <w:t xml:space="preserve">9.2.1. </w:t>
      </w:r>
      <w:r w:rsidR="0002505F" w:rsidRPr="00A902BB">
        <w:rPr>
          <w:rFonts w:ascii="Times New Roman" w:hAnsi="Times New Roman"/>
          <w:color w:val="000000"/>
          <w:sz w:val="24"/>
          <w:szCs w:val="24"/>
        </w:rPr>
        <w:t>priima naujai atvykusius vaikus</w:t>
      </w:r>
      <w:r w:rsidR="0002505F">
        <w:rPr>
          <w:rFonts w:ascii="Times New Roman" w:hAnsi="Times New Roman"/>
          <w:color w:val="000000"/>
          <w:sz w:val="24"/>
          <w:szCs w:val="24"/>
        </w:rPr>
        <w:t>;</w:t>
      </w:r>
    </w:p>
    <w:p w14:paraId="0FA0C98F" w14:textId="27FFB494" w:rsidR="0002505F" w:rsidRPr="0002505F" w:rsidRDefault="00560C88" w:rsidP="00BD3C45">
      <w:pPr>
        <w:tabs>
          <w:tab w:val="left" w:pos="993"/>
          <w:tab w:val="left" w:pos="1134"/>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lastRenderedPageBreak/>
        <w:t xml:space="preserve">9.2.2. </w:t>
      </w:r>
      <w:r w:rsidR="0002505F" w:rsidRPr="00A902BB">
        <w:rPr>
          <w:rFonts w:ascii="Times New Roman" w:hAnsi="Times New Roman"/>
          <w:color w:val="000000"/>
          <w:sz w:val="24"/>
          <w:szCs w:val="24"/>
        </w:rPr>
        <w:t>supažindina vaikus su Skyriaus Vaikų elgesio ir gyvenimo taisyklėmis, kontroliuoja jų laikymąsi ir sprendžia konfliktines situacijas;</w:t>
      </w:r>
    </w:p>
    <w:p w14:paraId="799F4038" w14:textId="402BC23D" w:rsidR="0002505F" w:rsidRPr="0002505F" w:rsidRDefault="00560C88" w:rsidP="00BD3C45">
      <w:pPr>
        <w:tabs>
          <w:tab w:val="left" w:pos="1134"/>
          <w:tab w:val="left" w:pos="1276"/>
        </w:tabs>
        <w:spacing w:after="0" w:line="240" w:lineRule="auto"/>
        <w:ind w:left="709" w:firstLine="142"/>
        <w:jc w:val="both"/>
        <w:rPr>
          <w:rFonts w:ascii="Times New Roman" w:hAnsi="Times New Roman"/>
          <w:color w:val="000000"/>
          <w:sz w:val="24"/>
          <w:szCs w:val="24"/>
        </w:rPr>
      </w:pPr>
      <w:r>
        <w:rPr>
          <w:rFonts w:ascii="Times New Roman" w:hAnsi="Times New Roman"/>
          <w:color w:val="000000"/>
          <w:sz w:val="24"/>
          <w:szCs w:val="24"/>
        </w:rPr>
        <w:t xml:space="preserve">9.2.3. </w:t>
      </w:r>
      <w:r w:rsidR="0002505F" w:rsidRPr="00A902BB">
        <w:rPr>
          <w:rFonts w:ascii="Times New Roman" w:hAnsi="Times New Roman"/>
          <w:color w:val="000000"/>
          <w:sz w:val="24"/>
          <w:szCs w:val="24"/>
        </w:rPr>
        <w:t xml:space="preserve">vertina vaikų poreikius ir numato </w:t>
      </w:r>
      <w:r w:rsidR="001B1EDD">
        <w:rPr>
          <w:rFonts w:ascii="Times New Roman" w:hAnsi="Times New Roman"/>
          <w:color w:val="000000"/>
          <w:sz w:val="24"/>
          <w:szCs w:val="24"/>
        </w:rPr>
        <w:t>paslaugų</w:t>
      </w:r>
      <w:r w:rsidR="0002505F" w:rsidRPr="00A902BB">
        <w:rPr>
          <w:rFonts w:ascii="Times New Roman" w:hAnsi="Times New Roman"/>
          <w:color w:val="000000"/>
          <w:sz w:val="24"/>
          <w:szCs w:val="24"/>
        </w:rPr>
        <w:t xml:space="preserve"> teikimo būdus;</w:t>
      </w:r>
    </w:p>
    <w:p w14:paraId="15B59B00" w14:textId="49B9333F" w:rsidR="00184123" w:rsidRPr="00A902BB" w:rsidRDefault="00560C88" w:rsidP="00BD3C45">
      <w:pPr>
        <w:tabs>
          <w:tab w:val="left" w:pos="993"/>
          <w:tab w:val="left" w:pos="1134"/>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9.2.4. </w:t>
      </w:r>
      <w:r w:rsidR="00184123" w:rsidRPr="00A902BB">
        <w:rPr>
          <w:rFonts w:ascii="Times New Roman" w:hAnsi="Times New Roman"/>
          <w:color w:val="000000"/>
          <w:sz w:val="24"/>
          <w:szCs w:val="24"/>
        </w:rPr>
        <w:t xml:space="preserve">vertina (pervertina) vaiko </w:t>
      </w:r>
      <w:r w:rsidR="00184123" w:rsidRPr="00B554A3">
        <w:rPr>
          <w:rFonts w:ascii="Times New Roman" w:hAnsi="Times New Roman"/>
          <w:color w:val="000000"/>
          <w:sz w:val="24"/>
          <w:szCs w:val="24"/>
        </w:rPr>
        <w:t>socialinės globos poreikius</w:t>
      </w:r>
      <w:r w:rsidR="00184123" w:rsidRPr="00A902BB">
        <w:rPr>
          <w:rFonts w:ascii="Times New Roman" w:hAnsi="Times New Roman"/>
          <w:color w:val="000000"/>
          <w:sz w:val="24"/>
          <w:szCs w:val="24"/>
        </w:rPr>
        <w:t>, būtiną pagalbą, pagalbos tikslingumą, parenka socialinio darbo metodus;</w:t>
      </w:r>
    </w:p>
    <w:p w14:paraId="0A92D91B" w14:textId="178956ED" w:rsidR="00184123" w:rsidRPr="0002505F" w:rsidRDefault="00560C88" w:rsidP="00BD3C45">
      <w:pPr>
        <w:tabs>
          <w:tab w:val="left" w:pos="993"/>
          <w:tab w:val="left" w:pos="1134"/>
        </w:tabs>
        <w:spacing w:after="0" w:line="240" w:lineRule="auto"/>
        <w:ind w:firstLine="851"/>
        <w:jc w:val="both"/>
        <w:rPr>
          <w:rFonts w:ascii="Times New Roman" w:hAnsi="Times New Roman"/>
          <w:color w:val="000000"/>
          <w:sz w:val="24"/>
          <w:szCs w:val="24"/>
        </w:rPr>
      </w:pPr>
      <w:r>
        <w:rPr>
          <w:rFonts w:ascii="Times New Roman" w:hAnsi="Times New Roman"/>
          <w:sz w:val="24"/>
          <w:szCs w:val="24"/>
        </w:rPr>
        <w:t xml:space="preserve">9.2.5. </w:t>
      </w:r>
      <w:r w:rsidR="00184123" w:rsidRPr="0002505F">
        <w:rPr>
          <w:rFonts w:ascii="Times New Roman" w:hAnsi="Times New Roman"/>
          <w:sz w:val="24"/>
          <w:szCs w:val="24"/>
        </w:rPr>
        <w:t xml:space="preserve">padeda </w:t>
      </w:r>
      <w:r w:rsidR="00FD58CA" w:rsidRPr="0002505F">
        <w:rPr>
          <w:rFonts w:ascii="Times New Roman" w:hAnsi="Times New Roman"/>
          <w:sz w:val="24"/>
          <w:szCs w:val="24"/>
        </w:rPr>
        <w:t>vaikam</w:t>
      </w:r>
      <w:r w:rsidR="0072741A" w:rsidRPr="0002505F">
        <w:rPr>
          <w:rFonts w:ascii="Times New Roman" w:hAnsi="Times New Roman"/>
          <w:sz w:val="24"/>
          <w:szCs w:val="24"/>
        </w:rPr>
        <w:t>s</w:t>
      </w:r>
      <w:r w:rsidR="00184123" w:rsidRPr="0002505F">
        <w:rPr>
          <w:rFonts w:ascii="Times New Roman" w:hAnsi="Times New Roman"/>
          <w:sz w:val="24"/>
          <w:szCs w:val="24"/>
        </w:rPr>
        <w:t xml:space="preserve"> įveikti krizę, adaptuotis naujoje aplinkoje, skatina pilnavertišką socialinį funkcionavimą;</w:t>
      </w:r>
    </w:p>
    <w:p w14:paraId="3AF5DFA1" w14:textId="3E62A8E7" w:rsidR="00184123" w:rsidRDefault="00560C88" w:rsidP="00BD3C45">
      <w:pPr>
        <w:tabs>
          <w:tab w:val="left" w:pos="993"/>
          <w:tab w:val="left" w:pos="1134"/>
        </w:tabs>
        <w:spacing w:after="0" w:line="240" w:lineRule="auto"/>
        <w:ind w:firstLine="851"/>
        <w:jc w:val="both"/>
        <w:rPr>
          <w:rFonts w:ascii="Times New Roman" w:hAnsi="Times New Roman"/>
          <w:sz w:val="24"/>
          <w:szCs w:val="24"/>
        </w:rPr>
      </w:pPr>
      <w:r>
        <w:rPr>
          <w:rFonts w:ascii="Times New Roman" w:hAnsi="Times New Roman"/>
          <w:sz w:val="24"/>
          <w:szCs w:val="24"/>
        </w:rPr>
        <w:t xml:space="preserve">9.2.6. </w:t>
      </w:r>
      <w:r w:rsidR="00184123" w:rsidRPr="0002505F">
        <w:rPr>
          <w:rFonts w:ascii="Times New Roman" w:hAnsi="Times New Roman"/>
          <w:sz w:val="24"/>
          <w:szCs w:val="24"/>
        </w:rPr>
        <w:t>dirba su vaikais individualiai ir grupėje, sprendžia iškilusias problemas</w:t>
      </w:r>
      <w:bookmarkStart w:id="8" w:name="_Hlk112762642"/>
      <w:r>
        <w:rPr>
          <w:rFonts w:ascii="Times New Roman" w:hAnsi="Times New Roman"/>
          <w:sz w:val="24"/>
          <w:szCs w:val="24"/>
        </w:rPr>
        <w:t>;</w:t>
      </w:r>
    </w:p>
    <w:p w14:paraId="69F67052" w14:textId="3C3A0E0B" w:rsidR="00560C88" w:rsidRDefault="00560C88" w:rsidP="00BD3C45">
      <w:pPr>
        <w:tabs>
          <w:tab w:val="left" w:pos="993"/>
          <w:tab w:val="left" w:pos="1134"/>
        </w:tabs>
        <w:spacing w:after="0" w:line="240" w:lineRule="auto"/>
        <w:ind w:firstLine="851"/>
        <w:jc w:val="both"/>
        <w:rPr>
          <w:rFonts w:ascii="Times New Roman" w:hAnsi="Times New Roman"/>
          <w:sz w:val="24"/>
          <w:szCs w:val="24"/>
        </w:rPr>
      </w:pPr>
      <w:r>
        <w:rPr>
          <w:rFonts w:ascii="Times New Roman" w:hAnsi="Times New Roman"/>
          <w:color w:val="000000"/>
          <w:sz w:val="24"/>
          <w:szCs w:val="24"/>
        </w:rPr>
        <w:t xml:space="preserve">9.2.7. </w:t>
      </w:r>
      <w:r>
        <w:rPr>
          <w:rFonts w:ascii="Times New Roman" w:hAnsi="Times New Roman"/>
          <w:sz w:val="24"/>
          <w:szCs w:val="24"/>
        </w:rPr>
        <w:t>f</w:t>
      </w:r>
      <w:r w:rsidRPr="0002505F">
        <w:rPr>
          <w:rFonts w:ascii="Times New Roman" w:hAnsi="Times New Roman"/>
          <w:sz w:val="24"/>
          <w:szCs w:val="24"/>
        </w:rPr>
        <w:t xml:space="preserve">ormuoja vaiko </w:t>
      </w:r>
      <w:r>
        <w:rPr>
          <w:rFonts w:ascii="Times New Roman" w:hAnsi="Times New Roman"/>
          <w:sz w:val="24"/>
          <w:szCs w:val="24"/>
        </w:rPr>
        <w:t xml:space="preserve">(-ų) </w:t>
      </w:r>
      <w:r w:rsidRPr="0002505F">
        <w:rPr>
          <w:rFonts w:ascii="Times New Roman" w:hAnsi="Times New Roman"/>
          <w:sz w:val="24"/>
          <w:szCs w:val="24"/>
        </w:rPr>
        <w:t>kasdieninio gyvenimo – darbinius įgūdžius</w:t>
      </w:r>
      <w:r>
        <w:rPr>
          <w:rFonts w:ascii="Times New Roman" w:hAnsi="Times New Roman"/>
          <w:sz w:val="24"/>
          <w:szCs w:val="24"/>
        </w:rPr>
        <w:t>;</w:t>
      </w:r>
    </w:p>
    <w:p w14:paraId="1A39861A" w14:textId="3BE93023" w:rsidR="00560C88" w:rsidRDefault="00560C88" w:rsidP="00BD3C45">
      <w:pPr>
        <w:tabs>
          <w:tab w:val="left" w:pos="993"/>
          <w:tab w:val="left" w:pos="1134"/>
        </w:tabs>
        <w:spacing w:after="0" w:line="240" w:lineRule="auto"/>
        <w:ind w:firstLine="851"/>
        <w:jc w:val="both"/>
        <w:rPr>
          <w:rFonts w:ascii="Times New Roman" w:hAnsi="Times New Roman"/>
          <w:sz w:val="24"/>
          <w:szCs w:val="24"/>
        </w:rPr>
      </w:pPr>
      <w:r>
        <w:rPr>
          <w:rFonts w:ascii="Times New Roman" w:hAnsi="Times New Roman"/>
          <w:sz w:val="24"/>
          <w:szCs w:val="24"/>
        </w:rPr>
        <w:t xml:space="preserve">9.2.8. </w:t>
      </w:r>
      <w:r w:rsidRPr="0002505F">
        <w:rPr>
          <w:rFonts w:ascii="Times New Roman" w:hAnsi="Times New Roman"/>
          <w:sz w:val="24"/>
          <w:szCs w:val="24"/>
        </w:rPr>
        <w:t>atsižvelgdamas į kiekvieno vaiko amžių, sveikatą ir galimybes, formuoja vaikų higienos, savitvarkos ir namų ruošos įgūdžius, įtraukia ir kartu su jais atlieka įvairias su tuo susijusias veiklas;</w:t>
      </w:r>
    </w:p>
    <w:p w14:paraId="7BE877EB" w14:textId="0E1CFBBC" w:rsidR="00560C88" w:rsidRDefault="00560C88" w:rsidP="00BD3C45">
      <w:pPr>
        <w:tabs>
          <w:tab w:val="left" w:pos="993"/>
          <w:tab w:val="left" w:pos="1134"/>
        </w:tabs>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9.2.9. </w:t>
      </w:r>
      <w:r w:rsidRPr="0002505F">
        <w:rPr>
          <w:rFonts w:ascii="Times New Roman" w:hAnsi="Times New Roman"/>
          <w:color w:val="000000" w:themeColor="text1"/>
          <w:sz w:val="24"/>
          <w:szCs w:val="24"/>
        </w:rPr>
        <w:t>atsižvelgdamas į vaikų amžių, sveikatą, išsivystymą ir polinkius rūpinasi vaiko laisvalaikiu, rengia užimtumo programas vaikam</w:t>
      </w:r>
      <w:r>
        <w:rPr>
          <w:rFonts w:ascii="Times New Roman" w:hAnsi="Times New Roman"/>
          <w:color w:val="000000" w:themeColor="text1"/>
          <w:sz w:val="24"/>
          <w:szCs w:val="24"/>
        </w:rPr>
        <w:t>s;</w:t>
      </w:r>
    </w:p>
    <w:p w14:paraId="2213EFE4" w14:textId="55247849" w:rsidR="00560C88" w:rsidRDefault="00560C88" w:rsidP="00BD3C45">
      <w:pPr>
        <w:tabs>
          <w:tab w:val="left" w:pos="993"/>
          <w:tab w:val="left" w:pos="1134"/>
        </w:tabs>
        <w:spacing w:after="0" w:line="240" w:lineRule="auto"/>
        <w:ind w:firstLine="851"/>
        <w:jc w:val="both"/>
        <w:rPr>
          <w:rFonts w:ascii="Times New Roman" w:hAnsi="Times New Roman"/>
          <w:color w:val="000000"/>
          <w:sz w:val="24"/>
          <w:szCs w:val="24"/>
        </w:rPr>
      </w:pPr>
      <w:r>
        <w:rPr>
          <w:rFonts w:ascii="Times New Roman" w:hAnsi="Times New Roman"/>
          <w:sz w:val="24"/>
          <w:szCs w:val="24"/>
        </w:rPr>
        <w:t>9.2.10. s</w:t>
      </w:r>
      <w:r w:rsidRPr="0002505F">
        <w:rPr>
          <w:rFonts w:ascii="Times New Roman" w:hAnsi="Times New Roman"/>
          <w:sz w:val="24"/>
          <w:szCs w:val="24"/>
        </w:rPr>
        <w:t>upažindina vaikus su darbų saugos, saugaus eismo, priešgaisrinės saugos instruktažais, maudymosi</w:t>
      </w:r>
      <w:r w:rsidRPr="001B1EDD">
        <w:rPr>
          <w:rFonts w:ascii="Times New Roman" w:hAnsi="Times New Roman"/>
          <w:sz w:val="24"/>
          <w:szCs w:val="24"/>
        </w:rPr>
        <w:t>, elektrosaugos,</w:t>
      </w:r>
      <w:r w:rsidRPr="0002505F">
        <w:rPr>
          <w:rFonts w:ascii="Times New Roman" w:hAnsi="Times New Roman"/>
          <w:sz w:val="24"/>
          <w:szCs w:val="24"/>
        </w:rPr>
        <w:t xml:space="preserve"> higienos taisyklėmis ir užtikrinti vaikų saugumą;</w:t>
      </w:r>
    </w:p>
    <w:p w14:paraId="1ECE0E47" w14:textId="4CB1DC57" w:rsidR="00560C88" w:rsidRPr="00560C88" w:rsidRDefault="00560C88" w:rsidP="00BD3C45">
      <w:pPr>
        <w:tabs>
          <w:tab w:val="left" w:pos="993"/>
          <w:tab w:val="left" w:pos="1134"/>
        </w:tabs>
        <w:spacing w:after="0" w:line="240" w:lineRule="auto"/>
        <w:ind w:firstLine="851"/>
        <w:jc w:val="both"/>
        <w:rPr>
          <w:rFonts w:ascii="Times New Roman" w:hAnsi="Times New Roman"/>
          <w:color w:val="000000"/>
          <w:sz w:val="24"/>
          <w:szCs w:val="24"/>
        </w:rPr>
      </w:pPr>
      <w:r>
        <w:rPr>
          <w:rFonts w:ascii="Times New Roman" w:hAnsi="Times New Roman"/>
          <w:sz w:val="24"/>
          <w:szCs w:val="24"/>
        </w:rPr>
        <w:t xml:space="preserve">9.2.11. </w:t>
      </w:r>
      <w:r w:rsidRPr="008616A1">
        <w:rPr>
          <w:rFonts w:ascii="Times New Roman" w:hAnsi="Times New Roman"/>
          <w:sz w:val="24"/>
          <w:szCs w:val="24"/>
        </w:rPr>
        <w:t>organizuoja mokyklinio amžiaus vaik</w:t>
      </w:r>
      <w:r w:rsidR="001B1EDD">
        <w:rPr>
          <w:rFonts w:ascii="Times New Roman" w:hAnsi="Times New Roman"/>
          <w:sz w:val="24"/>
          <w:szCs w:val="24"/>
        </w:rPr>
        <w:t>ų</w:t>
      </w:r>
      <w:r w:rsidRPr="008616A1">
        <w:rPr>
          <w:rFonts w:ascii="Times New Roman" w:hAnsi="Times New Roman"/>
          <w:sz w:val="24"/>
          <w:szCs w:val="24"/>
        </w:rPr>
        <w:t xml:space="preserve"> ugdymą, rūpinasi vaik</w:t>
      </w:r>
      <w:r w:rsidR="001B1EDD">
        <w:rPr>
          <w:rFonts w:ascii="Times New Roman" w:hAnsi="Times New Roman"/>
          <w:sz w:val="24"/>
          <w:szCs w:val="24"/>
        </w:rPr>
        <w:t>ų</w:t>
      </w:r>
      <w:r w:rsidRPr="008616A1">
        <w:rPr>
          <w:rFonts w:ascii="Times New Roman" w:hAnsi="Times New Roman"/>
          <w:sz w:val="24"/>
          <w:szCs w:val="24"/>
        </w:rPr>
        <w:t xml:space="preserve"> mokymusi, bendradarbiauja su ugdymo įstaigomis, lydi į/iš ugdymo įstaigos, padeda pamokų ruošoje ir skatina vaikų mokymosi motyvaciją;</w:t>
      </w:r>
    </w:p>
    <w:p w14:paraId="6206882B" w14:textId="19EBADA7" w:rsidR="00560C88" w:rsidRDefault="00560C88" w:rsidP="00BD3C45">
      <w:pPr>
        <w:tabs>
          <w:tab w:val="left" w:pos="993"/>
          <w:tab w:val="left" w:pos="1134"/>
        </w:tabs>
        <w:spacing w:after="0" w:line="240" w:lineRule="auto"/>
        <w:ind w:firstLine="851"/>
        <w:jc w:val="both"/>
        <w:rPr>
          <w:rFonts w:ascii="Times New Roman" w:hAnsi="Times New Roman"/>
          <w:color w:val="000000"/>
          <w:sz w:val="24"/>
          <w:szCs w:val="24"/>
        </w:rPr>
      </w:pPr>
      <w:r>
        <w:rPr>
          <w:rFonts w:ascii="Times New Roman" w:hAnsi="Times New Roman"/>
          <w:sz w:val="24"/>
          <w:szCs w:val="24"/>
        </w:rPr>
        <w:t xml:space="preserve">9.2.12. </w:t>
      </w:r>
      <w:r w:rsidRPr="008616A1">
        <w:rPr>
          <w:rFonts w:ascii="Times New Roman" w:hAnsi="Times New Roman"/>
          <w:sz w:val="24"/>
          <w:szCs w:val="24"/>
        </w:rPr>
        <w:t>organizuoja ikimokyklinio amžiaus vaiko (-ų) ugdymą Skyriuje</w:t>
      </w:r>
      <w:r>
        <w:rPr>
          <w:rFonts w:ascii="Times New Roman" w:hAnsi="Times New Roman"/>
          <w:sz w:val="24"/>
          <w:szCs w:val="24"/>
        </w:rPr>
        <w:t>;</w:t>
      </w:r>
    </w:p>
    <w:p w14:paraId="14096BBE" w14:textId="0FB222F9" w:rsidR="00560C88" w:rsidRDefault="00560C88" w:rsidP="00BD3C45">
      <w:pPr>
        <w:tabs>
          <w:tab w:val="left" w:pos="993"/>
          <w:tab w:val="left" w:pos="1134"/>
        </w:tabs>
        <w:spacing w:after="0" w:line="240" w:lineRule="auto"/>
        <w:ind w:firstLine="851"/>
        <w:jc w:val="both"/>
        <w:rPr>
          <w:rFonts w:ascii="Times New Roman" w:hAnsi="Times New Roman"/>
          <w:sz w:val="24"/>
          <w:szCs w:val="24"/>
        </w:rPr>
      </w:pPr>
      <w:r>
        <w:rPr>
          <w:rFonts w:ascii="Times New Roman" w:hAnsi="Times New Roman"/>
          <w:sz w:val="24"/>
          <w:szCs w:val="24"/>
        </w:rPr>
        <w:t xml:space="preserve">9.2.13. </w:t>
      </w:r>
      <w:r w:rsidRPr="008616A1">
        <w:rPr>
          <w:rFonts w:ascii="Times New Roman" w:hAnsi="Times New Roman"/>
          <w:sz w:val="24"/>
          <w:szCs w:val="24"/>
        </w:rPr>
        <w:t>prižiūri vaikų švarą ir tvarkingumą</w:t>
      </w:r>
      <w:r>
        <w:rPr>
          <w:rFonts w:ascii="Times New Roman" w:hAnsi="Times New Roman"/>
          <w:sz w:val="24"/>
          <w:szCs w:val="24"/>
        </w:rPr>
        <w:t>;</w:t>
      </w:r>
    </w:p>
    <w:p w14:paraId="22E60AE1" w14:textId="0CDABE52" w:rsidR="0002505F" w:rsidRDefault="00560C88" w:rsidP="00BD3C45">
      <w:pPr>
        <w:tabs>
          <w:tab w:val="left" w:pos="993"/>
          <w:tab w:val="left" w:pos="1134"/>
        </w:tabs>
        <w:spacing w:after="0" w:line="240" w:lineRule="auto"/>
        <w:ind w:firstLine="851"/>
        <w:jc w:val="both"/>
        <w:rPr>
          <w:rFonts w:ascii="Times New Roman" w:hAnsi="Times New Roman"/>
          <w:sz w:val="24"/>
          <w:szCs w:val="24"/>
        </w:rPr>
      </w:pPr>
      <w:r>
        <w:rPr>
          <w:rFonts w:ascii="Times New Roman" w:hAnsi="Times New Roman"/>
          <w:sz w:val="24"/>
          <w:szCs w:val="24"/>
        </w:rPr>
        <w:t xml:space="preserve">9.2.14. </w:t>
      </w:r>
      <w:r w:rsidRPr="008616A1">
        <w:rPr>
          <w:rFonts w:ascii="Times New Roman" w:hAnsi="Times New Roman"/>
          <w:sz w:val="24"/>
          <w:szCs w:val="24"/>
        </w:rPr>
        <w:t>stebi ir rūpinasi vaiko sveikata, sunegalavus vaikui, elgiasi vadovaudamasis Centro direktoriaus patvirtintu Vaistų įsigijimo, apskaitos ir vartojimo tvarkos bei socialinio darbuotojo veiksmų aprašu susirgus vaikui aprašu</w:t>
      </w:r>
      <w:r>
        <w:rPr>
          <w:rFonts w:ascii="Times New Roman" w:hAnsi="Times New Roman"/>
          <w:sz w:val="24"/>
          <w:szCs w:val="24"/>
        </w:rPr>
        <w:t>;</w:t>
      </w:r>
    </w:p>
    <w:p w14:paraId="12E3C024" w14:textId="7B51B5E9" w:rsidR="00396291" w:rsidRPr="0002505F" w:rsidRDefault="00560C88"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560C88">
        <w:rPr>
          <w:rFonts w:ascii="Times New Roman" w:hAnsi="Times New Roman"/>
          <w:sz w:val="24"/>
          <w:szCs w:val="24"/>
        </w:rPr>
        <w:t xml:space="preserve"> </w:t>
      </w:r>
      <w:r w:rsidRPr="0002505F">
        <w:rPr>
          <w:rFonts w:ascii="Times New Roman" w:hAnsi="Times New Roman"/>
          <w:sz w:val="24"/>
          <w:szCs w:val="24"/>
        </w:rPr>
        <w:t>vykdo prevencinę ir intervencinę veiklą, padeda, konsultuoja, motyvuoja vaikus vykdyti savo pareigas (elgesio taisyklių laikymasis ir kt.), teikia vyresniesiems socialiniams darbuotojams siūlymus dėl socialinių paslaugų organizavimo, kokybės, probleminių situacijų sprendimo, vaiko poreikių tenkinimo ir kitų klausimų susijusių su paslaugų teikimu</w:t>
      </w:r>
      <w:r w:rsidR="008A5EC1">
        <w:rPr>
          <w:rFonts w:ascii="Times New Roman" w:hAnsi="Times New Roman"/>
          <w:sz w:val="24"/>
          <w:szCs w:val="24"/>
        </w:rPr>
        <w:t>;</w:t>
      </w:r>
    </w:p>
    <w:p w14:paraId="4038D519" w14:textId="4500432B" w:rsidR="00396291" w:rsidRPr="005A6206" w:rsidRDefault="00560C88"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02505F">
        <w:rPr>
          <w:rFonts w:ascii="Times New Roman" w:hAnsi="Times New Roman"/>
          <w:sz w:val="24"/>
          <w:szCs w:val="24"/>
        </w:rPr>
        <w:t>keičiasi informacija su kitais darbuotojais, pasirašo darbuotojų pamainos ataskaitoje apie įvykius pamainos darbo metu, daro reikiamus įrašus kituose tam skirtuose žurnaluose, kuruoja vaikų asmens bylų tvarką ir priežiūrą</w:t>
      </w:r>
      <w:r>
        <w:rPr>
          <w:rFonts w:ascii="Times New Roman" w:hAnsi="Times New Roman"/>
          <w:sz w:val="24"/>
          <w:szCs w:val="24"/>
        </w:rPr>
        <w:t>;</w:t>
      </w:r>
    </w:p>
    <w:p w14:paraId="361DB066" w14:textId="4779DAA8" w:rsidR="005A6206" w:rsidRPr="0002505F" w:rsidRDefault="005A6206"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6B1FD9">
        <w:rPr>
          <w:rFonts w:ascii="Times New Roman" w:hAnsi="Times New Roman"/>
          <w:color w:val="000000"/>
          <w:sz w:val="24"/>
          <w:szCs w:val="24"/>
        </w:rPr>
        <w:t xml:space="preserve">dirba komandoje su </w:t>
      </w:r>
      <w:r>
        <w:rPr>
          <w:rFonts w:ascii="Times New Roman" w:hAnsi="Times New Roman"/>
          <w:color w:val="000000"/>
          <w:sz w:val="24"/>
          <w:szCs w:val="24"/>
        </w:rPr>
        <w:t xml:space="preserve">kitais </w:t>
      </w:r>
      <w:r w:rsidR="006B29E0">
        <w:rPr>
          <w:rFonts w:ascii="Times New Roman" w:hAnsi="Times New Roman"/>
          <w:color w:val="000000"/>
          <w:sz w:val="24"/>
          <w:szCs w:val="24"/>
        </w:rPr>
        <w:t>darbuotojais</w:t>
      </w:r>
      <w:r>
        <w:rPr>
          <w:color w:val="000000"/>
          <w:sz w:val="24"/>
          <w:szCs w:val="24"/>
        </w:rPr>
        <w:t>;</w:t>
      </w:r>
    </w:p>
    <w:p w14:paraId="71183495" w14:textId="43B627CE" w:rsidR="0002505F" w:rsidRDefault="00560C88"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8616A1">
        <w:rPr>
          <w:rFonts w:ascii="Times New Roman" w:hAnsi="Times New Roman"/>
          <w:sz w:val="24"/>
          <w:szCs w:val="24"/>
        </w:rPr>
        <w:t xml:space="preserve">kuria saugią aplinką Skyriuje, siekdamas užtikrinti vaiko (-ų) psichologinį ir fizinį saugumą; pastebėjęs bet kokią smurto apraišką, vadovaujasi Centro direktoriaus įsakymais patvirtintais </w:t>
      </w:r>
      <w:r w:rsidRPr="008616A1">
        <w:rPr>
          <w:rStyle w:val="normaltextrun"/>
          <w:rFonts w:ascii="Times New Roman" w:hAnsi="Times New Roman"/>
          <w:color w:val="000000"/>
          <w:sz w:val="24"/>
          <w:szCs w:val="24"/>
        </w:rPr>
        <w:t xml:space="preserve">Smurto prevencijos priemonių taikymo tvarkos aprašu ir </w:t>
      </w:r>
      <w:r w:rsidRPr="008616A1">
        <w:rPr>
          <w:rFonts w:ascii="Times New Roman" w:hAnsi="Times New Roman"/>
          <w:sz w:val="24"/>
          <w:szCs w:val="24"/>
        </w:rPr>
        <w:t>Vaiko apsaugos politika;</w:t>
      </w:r>
    </w:p>
    <w:p w14:paraId="1125D7C9" w14:textId="76652A79" w:rsidR="00560C88" w:rsidRPr="0002505F" w:rsidRDefault="00560C88"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560C88">
        <w:rPr>
          <w:rFonts w:ascii="Times New Roman" w:hAnsi="Times New Roman"/>
          <w:color w:val="000000"/>
          <w:sz w:val="24"/>
          <w:szCs w:val="24"/>
        </w:rPr>
        <w:t>stebi, kad vaikai laikytųsi nustatytų vaikų elgesio ir gyvenimo taisyklių;</w:t>
      </w:r>
    </w:p>
    <w:p w14:paraId="1DADA1AE" w14:textId="55CE2648" w:rsidR="00560C88" w:rsidRPr="00560C88" w:rsidRDefault="00560C88"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8616A1">
        <w:rPr>
          <w:rFonts w:ascii="Times New Roman" w:hAnsi="Times New Roman"/>
          <w:sz w:val="24"/>
          <w:szCs w:val="24"/>
        </w:rPr>
        <w:t>stebi, kad Skyriuje nebūtų vartojami alkoholiniai gėrimai, narkotinės ir psichoaktyvios medžiagos, vykdo prevenciją</w:t>
      </w:r>
      <w:r>
        <w:rPr>
          <w:rFonts w:ascii="Times New Roman" w:hAnsi="Times New Roman"/>
          <w:sz w:val="24"/>
          <w:szCs w:val="24"/>
        </w:rPr>
        <w:t>;</w:t>
      </w:r>
    </w:p>
    <w:p w14:paraId="6ACF1A47" w14:textId="77777777" w:rsidR="00560C88" w:rsidRDefault="00D904AF"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560C88">
        <w:rPr>
          <w:rFonts w:ascii="Times New Roman" w:hAnsi="Times New Roman"/>
          <w:color w:val="000000"/>
          <w:sz w:val="24"/>
          <w:szCs w:val="24"/>
        </w:rPr>
        <w:t>kontroliuoja, kad Skyriuje nesilankytų svetimi, nepažįstami asmenys;</w:t>
      </w:r>
    </w:p>
    <w:p w14:paraId="4DEC1611" w14:textId="77777777" w:rsidR="00560C88" w:rsidRDefault="00D904AF"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560C88">
        <w:rPr>
          <w:rFonts w:ascii="Times New Roman" w:hAnsi="Times New Roman"/>
          <w:color w:val="000000"/>
          <w:sz w:val="24"/>
          <w:szCs w:val="24"/>
        </w:rPr>
        <w:t>imasi skubių, neatidėliotinų, teisiškai pagrįstų priemonių nelaimingų atsitikimų, smurto, vaiko savavališko pasišalinimo iš Skyriaus, kitų ekstremalių situacijų atvejais;</w:t>
      </w:r>
    </w:p>
    <w:p w14:paraId="7915D547" w14:textId="77777777" w:rsidR="00560C88" w:rsidRDefault="00B22BFD"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560C88">
        <w:rPr>
          <w:rFonts w:ascii="Times New Roman" w:hAnsi="Times New Roman"/>
          <w:sz w:val="24"/>
          <w:szCs w:val="24"/>
        </w:rPr>
        <w:t>bendradarbiauja su vaiko tėvais bei kitais jo artimais giminaičiais, siekdamas atkurti ar palaikyti tarpusavio ryšius, sudar</w:t>
      </w:r>
      <w:r w:rsidR="00E7436E" w:rsidRPr="00560C88">
        <w:rPr>
          <w:rFonts w:ascii="Times New Roman" w:hAnsi="Times New Roman"/>
          <w:sz w:val="24"/>
          <w:szCs w:val="24"/>
        </w:rPr>
        <w:t>ančius prielaidas vaikui grįžti į tėvų šeimą;</w:t>
      </w:r>
    </w:p>
    <w:p w14:paraId="60ACE845" w14:textId="7A67DDFB" w:rsidR="00560C88" w:rsidRPr="00560C88" w:rsidRDefault="0042102F"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F6569C">
        <w:rPr>
          <w:rFonts w:ascii="Times New Roman" w:hAnsi="Times New Roman"/>
          <w:color w:val="000000"/>
          <w:sz w:val="24"/>
          <w:szCs w:val="24"/>
        </w:rPr>
        <w:t>savalaikiai perduoda informaciją, reikalingą užtikrinti veiklos tęstinumą;</w:t>
      </w:r>
    </w:p>
    <w:p w14:paraId="73DA4E71" w14:textId="4E9A39CB" w:rsidR="00560C88" w:rsidRPr="006F29C9" w:rsidRDefault="00E7436E"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560C88">
        <w:rPr>
          <w:rFonts w:ascii="Times New Roman" w:hAnsi="Times New Roman"/>
          <w:sz w:val="24"/>
          <w:szCs w:val="24"/>
        </w:rPr>
        <w:t>rengia užimtumo planus ir ataskaitas;</w:t>
      </w:r>
    </w:p>
    <w:p w14:paraId="0DA80C7F" w14:textId="60194D52" w:rsidR="006F29C9" w:rsidRDefault="000C503B"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0C503B">
        <w:rPr>
          <w:rFonts w:ascii="Times New Roman" w:hAnsi="Times New Roman"/>
          <w:color w:val="000000"/>
          <w:sz w:val="24"/>
          <w:szCs w:val="24"/>
        </w:rPr>
        <w:t>dalyvauja Centro vykdomuose socialiniuose projektuose, skleidžia gerąją patirtį</w:t>
      </w:r>
      <w:r>
        <w:rPr>
          <w:rFonts w:ascii="Times New Roman" w:hAnsi="Times New Roman"/>
          <w:color w:val="000000"/>
          <w:sz w:val="24"/>
          <w:szCs w:val="24"/>
        </w:rPr>
        <w:t>;</w:t>
      </w:r>
    </w:p>
    <w:p w14:paraId="45B81D61" w14:textId="093190C4" w:rsidR="000C503B" w:rsidRPr="009012B0" w:rsidRDefault="009012B0"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9012B0">
        <w:rPr>
          <w:rFonts w:ascii="Times New Roman" w:hAnsi="Times New Roman"/>
          <w:color w:val="000000"/>
          <w:sz w:val="24"/>
          <w:szCs w:val="24"/>
        </w:rPr>
        <w:t>vadovauja studentų praktikai ir savanorių veiklai</w:t>
      </w:r>
      <w:r>
        <w:rPr>
          <w:rFonts w:ascii="Times New Roman" w:hAnsi="Times New Roman"/>
          <w:color w:val="000000"/>
          <w:sz w:val="24"/>
          <w:szCs w:val="24"/>
        </w:rPr>
        <w:t>;</w:t>
      </w:r>
    </w:p>
    <w:p w14:paraId="0F60D6D6" w14:textId="38E27A6E" w:rsidR="00560C88" w:rsidRDefault="00560C88"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560C88">
        <w:rPr>
          <w:rFonts w:ascii="Times New Roman" w:hAnsi="Times New Roman"/>
          <w:color w:val="000000"/>
          <w:sz w:val="24"/>
          <w:szCs w:val="24"/>
        </w:rPr>
        <w:t>analizuoja ir įsivertina savo veiklą, gebėjimus, kompetenciją;</w:t>
      </w:r>
    </w:p>
    <w:p w14:paraId="2FE59CB8" w14:textId="6D158353" w:rsidR="00560C88" w:rsidRDefault="00560C88"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560C88">
        <w:rPr>
          <w:rFonts w:ascii="Times New Roman" w:hAnsi="Times New Roman"/>
          <w:color w:val="000000"/>
          <w:sz w:val="24"/>
          <w:szCs w:val="24"/>
        </w:rPr>
        <w:t>kelia kvalifikaciją</w:t>
      </w:r>
      <w:r>
        <w:rPr>
          <w:rFonts w:ascii="Times New Roman" w:hAnsi="Times New Roman"/>
          <w:color w:val="000000"/>
          <w:sz w:val="24"/>
          <w:szCs w:val="24"/>
        </w:rPr>
        <w:t>;</w:t>
      </w:r>
    </w:p>
    <w:p w14:paraId="6D5BEEED" w14:textId="1837A101" w:rsidR="00560C88" w:rsidRDefault="00560C88"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560C88">
        <w:rPr>
          <w:rFonts w:ascii="Times New Roman" w:hAnsi="Times New Roman"/>
          <w:color w:val="000000"/>
          <w:sz w:val="24"/>
          <w:szCs w:val="24"/>
        </w:rPr>
        <w:t>pagal nustatytą grafiką tikrinasi sveikatą</w:t>
      </w:r>
      <w:r>
        <w:rPr>
          <w:rFonts w:ascii="Times New Roman" w:hAnsi="Times New Roman"/>
          <w:color w:val="000000"/>
          <w:sz w:val="24"/>
          <w:szCs w:val="24"/>
        </w:rPr>
        <w:t>;</w:t>
      </w:r>
    </w:p>
    <w:p w14:paraId="1E2510BE" w14:textId="6B0726E8" w:rsidR="00560C88" w:rsidRPr="00560C88" w:rsidRDefault="0002505F" w:rsidP="00BD3C45">
      <w:pPr>
        <w:numPr>
          <w:ilvl w:val="1"/>
          <w:numId w:val="1"/>
        </w:numPr>
        <w:tabs>
          <w:tab w:val="left" w:pos="993"/>
          <w:tab w:val="left" w:pos="1134"/>
        </w:tabs>
        <w:spacing w:after="0" w:line="240" w:lineRule="auto"/>
        <w:ind w:left="0" w:firstLine="709"/>
        <w:jc w:val="both"/>
        <w:rPr>
          <w:rFonts w:ascii="Times New Roman" w:hAnsi="Times New Roman"/>
          <w:color w:val="000000"/>
          <w:sz w:val="24"/>
          <w:szCs w:val="24"/>
        </w:rPr>
      </w:pPr>
      <w:r w:rsidRPr="00560C88">
        <w:rPr>
          <w:rFonts w:ascii="Times New Roman" w:hAnsi="Times New Roman"/>
          <w:sz w:val="24"/>
          <w:szCs w:val="24"/>
        </w:rPr>
        <w:t>Skyriaus vedėjo pavedimu pavaduoja kitus darbuotojus;</w:t>
      </w:r>
    </w:p>
    <w:p w14:paraId="7093D376" w14:textId="21E02D47" w:rsidR="0002505F" w:rsidRDefault="0002505F" w:rsidP="00BD3C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9.23. </w:t>
      </w:r>
      <w:r w:rsidRPr="00624EF4">
        <w:rPr>
          <w:rFonts w:ascii="Times New Roman" w:hAnsi="Times New Roman"/>
          <w:sz w:val="24"/>
          <w:szCs w:val="24"/>
        </w:rPr>
        <w:t>vykdo kitus Centro direktoriaus, direktoriaus pavaduotojo, Skyriaus vedėjo pavedimus</w:t>
      </w:r>
      <w:r w:rsidR="00B7318F">
        <w:rPr>
          <w:rFonts w:ascii="Times New Roman" w:hAnsi="Times New Roman"/>
          <w:sz w:val="24"/>
          <w:szCs w:val="24"/>
        </w:rPr>
        <w:t xml:space="preserve"> ir užduotis</w:t>
      </w:r>
      <w:r w:rsidRPr="00624EF4">
        <w:rPr>
          <w:rFonts w:ascii="Times New Roman" w:hAnsi="Times New Roman"/>
          <w:sz w:val="24"/>
          <w:szCs w:val="24"/>
        </w:rPr>
        <w:t>, susijusius su darbine veikla.</w:t>
      </w:r>
    </w:p>
    <w:p w14:paraId="0C0D5813" w14:textId="77777777" w:rsidR="00D904AF" w:rsidRPr="00A902BB" w:rsidRDefault="00D904AF" w:rsidP="00BD3C45">
      <w:pPr>
        <w:tabs>
          <w:tab w:val="left" w:pos="1276"/>
        </w:tabs>
        <w:spacing w:after="0" w:line="240" w:lineRule="auto"/>
        <w:jc w:val="both"/>
        <w:rPr>
          <w:rFonts w:ascii="Times New Roman" w:hAnsi="Times New Roman"/>
          <w:sz w:val="24"/>
          <w:szCs w:val="24"/>
        </w:rPr>
      </w:pPr>
    </w:p>
    <w:p w14:paraId="6CF05098" w14:textId="2EA522D7" w:rsidR="009C0D6E" w:rsidRPr="00A902BB" w:rsidRDefault="009C0D6E" w:rsidP="00BD3C45">
      <w:pPr>
        <w:tabs>
          <w:tab w:val="left" w:pos="1276"/>
        </w:tabs>
        <w:spacing w:after="0" w:line="240" w:lineRule="auto"/>
        <w:jc w:val="center"/>
        <w:rPr>
          <w:rFonts w:ascii="Times New Roman" w:hAnsi="Times New Roman"/>
          <w:b/>
          <w:bCs/>
          <w:sz w:val="24"/>
          <w:szCs w:val="24"/>
        </w:rPr>
      </w:pPr>
      <w:r w:rsidRPr="00A902BB">
        <w:rPr>
          <w:rFonts w:ascii="Times New Roman" w:hAnsi="Times New Roman"/>
          <w:b/>
          <w:bCs/>
          <w:sz w:val="24"/>
          <w:szCs w:val="24"/>
        </w:rPr>
        <w:t>IV. ATSAKOMYBĖ</w:t>
      </w:r>
    </w:p>
    <w:p w14:paraId="358A4148" w14:textId="5BE2EB24" w:rsidR="009C0D6E" w:rsidRPr="00A902BB" w:rsidRDefault="009C0D6E" w:rsidP="00BD3C45">
      <w:pPr>
        <w:tabs>
          <w:tab w:val="left" w:pos="1276"/>
        </w:tabs>
        <w:spacing w:after="0" w:line="240" w:lineRule="auto"/>
        <w:jc w:val="center"/>
        <w:rPr>
          <w:rFonts w:ascii="Times New Roman" w:hAnsi="Times New Roman"/>
          <w:b/>
          <w:bCs/>
          <w:sz w:val="24"/>
          <w:szCs w:val="24"/>
        </w:rPr>
      </w:pPr>
    </w:p>
    <w:p w14:paraId="2B63B96B" w14:textId="550ACA98" w:rsidR="009C0D6E" w:rsidRPr="00A902BB" w:rsidRDefault="00BE1615" w:rsidP="00DE59D7">
      <w:pPr>
        <w:pStyle w:val="Sraopastraipa"/>
        <w:numPr>
          <w:ilvl w:val="0"/>
          <w:numId w:val="1"/>
        </w:numPr>
        <w:tabs>
          <w:tab w:val="left" w:pos="993"/>
        </w:tabs>
        <w:spacing w:after="0" w:line="240" w:lineRule="auto"/>
        <w:ind w:firstLine="207"/>
        <w:rPr>
          <w:rFonts w:ascii="Times New Roman" w:hAnsi="Times New Roman"/>
          <w:sz w:val="24"/>
          <w:szCs w:val="24"/>
        </w:rPr>
      </w:pPr>
      <w:r w:rsidRPr="00A902BB">
        <w:rPr>
          <w:rFonts w:ascii="Times New Roman" w:hAnsi="Times New Roman"/>
          <w:sz w:val="24"/>
          <w:szCs w:val="24"/>
        </w:rPr>
        <w:t>Šias pareigas einantis darbuotojas atsako:</w:t>
      </w:r>
    </w:p>
    <w:p w14:paraId="0BC4A958" w14:textId="765F6A8B" w:rsidR="00BE1615" w:rsidRDefault="00560C88" w:rsidP="00BD3C4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D80759" w:rsidRPr="00A902BB">
        <w:rPr>
          <w:rFonts w:ascii="Times New Roman" w:hAnsi="Times New Roman"/>
          <w:sz w:val="24"/>
          <w:szCs w:val="24"/>
        </w:rPr>
        <w:t>.1</w:t>
      </w:r>
      <w:r w:rsidR="00B35CAD" w:rsidRPr="00A902BB">
        <w:rPr>
          <w:rFonts w:ascii="Times New Roman" w:hAnsi="Times New Roman"/>
          <w:sz w:val="24"/>
          <w:szCs w:val="24"/>
        </w:rPr>
        <w:t>.</w:t>
      </w:r>
      <w:r w:rsidR="00D80759" w:rsidRPr="00A902BB">
        <w:rPr>
          <w:rFonts w:ascii="Times New Roman" w:hAnsi="Times New Roman"/>
          <w:sz w:val="24"/>
          <w:szCs w:val="24"/>
        </w:rPr>
        <w:t xml:space="preserve"> </w:t>
      </w:r>
      <w:r>
        <w:rPr>
          <w:rFonts w:ascii="Times New Roman" w:hAnsi="Times New Roman"/>
          <w:sz w:val="24"/>
          <w:szCs w:val="24"/>
        </w:rPr>
        <w:t>u</w:t>
      </w:r>
      <w:r w:rsidR="0058217F" w:rsidRPr="00A902BB">
        <w:rPr>
          <w:rFonts w:ascii="Times New Roman" w:hAnsi="Times New Roman"/>
          <w:sz w:val="24"/>
          <w:szCs w:val="24"/>
        </w:rPr>
        <w:t>ž savo pareigų, nustatytų šiame pareigybės aprašyme, netinkamą vykdymą ar nevykdymą vidaus darbo t</w:t>
      </w:r>
      <w:r w:rsidR="00D37D58" w:rsidRPr="00A902BB">
        <w:rPr>
          <w:rFonts w:ascii="Times New Roman" w:hAnsi="Times New Roman"/>
          <w:sz w:val="24"/>
          <w:szCs w:val="24"/>
        </w:rPr>
        <w:t>var</w:t>
      </w:r>
      <w:r w:rsidR="0058217F" w:rsidRPr="00A902BB">
        <w:rPr>
          <w:rFonts w:ascii="Times New Roman" w:hAnsi="Times New Roman"/>
          <w:sz w:val="24"/>
          <w:szCs w:val="24"/>
        </w:rPr>
        <w:t>kos taisyklių ir Lietuvos Respublikos įstatymų nustatyta tvarka</w:t>
      </w:r>
      <w:r w:rsidR="00D80759" w:rsidRPr="00A902BB">
        <w:rPr>
          <w:rFonts w:ascii="Times New Roman" w:hAnsi="Times New Roman"/>
          <w:sz w:val="24"/>
          <w:szCs w:val="24"/>
        </w:rPr>
        <w:t>;</w:t>
      </w:r>
    </w:p>
    <w:p w14:paraId="1263C1C4" w14:textId="21167EC7" w:rsidR="00D80759" w:rsidRPr="00A902BB" w:rsidRDefault="00560C88" w:rsidP="00BD3C4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B35CAD" w:rsidRPr="00A902BB">
        <w:rPr>
          <w:rFonts w:ascii="Times New Roman" w:hAnsi="Times New Roman"/>
          <w:sz w:val="24"/>
          <w:szCs w:val="24"/>
        </w:rPr>
        <w:t>.2. už padarytą materialinę žalą pagal galiojančius Lietuvos Respublikos darbo ir civilinį</w:t>
      </w:r>
      <w:r w:rsidR="00D37D58" w:rsidRPr="00A902BB">
        <w:rPr>
          <w:rFonts w:ascii="Times New Roman" w:hAnsi="Times New Roman"/>
          <w:sz w:val="24"/>
          <w:szCs w:val="24"/>
        </w:rPr>
        <w:t xml:space="preserve"> kodeksus;</w:t>
      </w:r>
    </w:p>
    <w:p w14:paraId="4D611E25" w14:textId="3FFB665C" w:rsidR="00D37D58" w:rsidRPr="00F82AD0" w:rsidRDefault="00560C88" w:rsidP="00DE59D7">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D37D58" w:rsidRPr="00A902BB">
        <w:rPr>
          <w:rFonts w:ascii="Times New Roman" w:hAnsi="Times New Roman"/>
          <w:sz w:val="24"/>
          <w:szCs w:val="24"/>
        </w:rPr>
        <w:t xml:space="preserve">.3. už įstatymų pažeidimus, padarytus vykdant savo veiklą, </w:t>
      </w:r>
      <w:r w:rsidR="009C2A8A" w:rsidRPr="00A902BB">
        <w:rPr>
          <w:rFonts w:ascii="Times New Roman" w:hAnsi="Times New Roman"/>
          <w:sz w:val="24"/>
          <w:szCs w:val="24"/>
        </w:rPr>
        <w:t xml:space="preserve">pagal galiojančius Lietuvos </w:t>
      </w:r>
      <w:r w:rsidR="009C2A8A" w:rsidRPr="00F82AD0">
        <w:rPr>
          <w:rFonts w:ascii="Times New Roman" w:hAnsi="Times New Roman"/>
          <w:sz w:val="24"/>
          <w:szCs w:val="24"/>
        </w:rPr>
        <w:t>Respublikos administr</w:t>
      </w:r>
      <w:r w:rsidR="00E07E04" w:rsidRPr="00F82AD0">
        <w:rPr>
          <w:rFonts w:ascii="Times New Roman" w:hAnsi="Times New Roman"/>
          <w:sz w:val="24"/>
          <w:szCs w:val="24"/>
        </w:rPr>
        <w:t>a</w:t>
      </w:r>
      <w:r w:rsidR="009C2A8A" w:rsidRPr="00F82AD0">
        <w:rPr>
          <w:rFonts w:ascii="Times New Roman" w:hAnsi="Times New Roman"/>
          <w:sz w:val="24"/>
          <w:szCs w:val="24"/>
        </w:rPr>
        <w:t>cinių pažeidimų</w:t>
      </w:r>
      <w:r w:rsidR="00E07E04" w:rsidRPr="00F82AD0">
        <w:rPr>
          <w:rFonts w:ascii="Times New Roman" w:hAnsi="Times New Roman"/>
          <w:sz w:val="24"/>
          <w:szCs w:val="24"/>
        </w:rPr>
        <w:t>, baudžiamąjį ir civilinį kodeksus</w:t>
      </w:r>
      <w:r w:rsidR="00751564">
        <w:rPr>
          <w:rFonts w:ascii="Times New Roman" w:hAnsi="Times New Roman"/>
          <w:sz w:val="24"/>
          <w:szCs w:val="24"/>
        </w:rPr>
        <w:t>;</w:t>
      </w:r>
    </w:p>
    <w:p w14:paraId="561D96C9" w14:textId="46B59C3A" w:rsidR="00640A0C" w:rsidRPr="00F82AD0" w:rsidRDefault="00640A0C" w:rsidP="00DE59D7">
      <w:pPr>
        <w:spacing w:after="0" w:line="240" w:lineRule="auto"/>
        <w:ind w:firstLine="709"/>
        <w:jc w:val="both"/>
        <w:rPr>
          <w:rStyle w:val="apple-converted-space"/>
          <w:rFonts w:ascii="Times New Roman" w:hAnsi="Times New Roman"/>
          <w:sz w:val="24"/>
          <w:szCs w:val="24"/>
          <w:shd w:val="clear" w:color="auto" w:fill="FFFFFF"/>
        </w:rPr>
      </w:pPr>
      <w:r w:rsidRPr="00F82AD0">
        <w:rPr>
          <w:rStyle w:val="apple-converted-space"/>
          <w:rFonts w:ascii="Times New Roman" w:hAnsi="Times New Roman"/>
          <w:sz w:val="24"/>
          <w:szCs w:val="24"/>
          <w:shd w:val="clear" w:color="auto" w:fill="FFFFFF"/>
        </w:rPr>
        <w:t>10.4. už tikslios ir teisingos informacijos teikimą;</w:t>
      </w:r>
    </w:p>
    <w:p w14:paraId="482E6ED7" w14:textId="38F1E0DC" w:rsidR="00640A0C" w:rsidRPr="00F82AD0" w:rsidRDefault="00640A0C" w:rsidP="00DE59D7">
      <w:pPr>
        <w:spacing w:after="0" w:line="240" w:lineRule="auto"/>
        <w:ind w:firstLine="709"/>
        <w:jc w:val="both"/>
        <w:rPr>
          <w:rStyle w:val="apple-converted-space"/>
          <w:rFonts w:ascii="Times New Roman" w:hAnsi="Times New Roman"/>
          <w:sz w:val="24"/>
          <w:szCs w:val="24"/>
          <w:shd w:val="clear" w:color="auto" w:fill="FFFFFF"/>
        </w:rPr>
      </w:pPr>
      <w:r w:rsidRPr="00F82AD0">
        <w:rPr>
          <w:rStyle w:val="apple-converted-space"/>
          <w:rFonts w:ascii="Times New Roman" w:hAnsi="Times New Roman"/>
          <w:sz w:val="24"/>
          <w:szCs w:val="24"/>
          <w:shd w:val="clear" w:color="auto" w:fill="FFFFFF"/>
        </w:rPr>
        <w:t>10.5. už konfidencialios informacijos saugojimą;</w:t>
      </w:r>
    </w:p>
    <w:p w14:paraId="385F156F" w14:textId="32C08039" w:rsidR="00640A0C" w:rsidRPr="00F82AD0" w:rsidRDefault="00640A0C" w:rsidP="00DE59D7">
      <w:pPr>
        <w:spacing w:after="0" w:line="240" w:lineRule="auto"/>
        <w:ind w:firstLine="709"/>
        <w:jc w:val="both"/>
        <w:rPr>
          <w:rStyle w:val="apple-converted-space"/>
          <w:rFonts w:ascii="Times New Roman" w:hAnsi="Times New Roman"/>
          <w:sz w:val="24"/>
          <w:szCs w:val="24"/>
          <w:shd w:val="clear" w:color="auto" w:fill="FFFFFF"/>
        </w:rPr>
      </w:pPr>
      <w:r w:rsidRPr="00F82AD0">
        <w:rPr>
          <w:rStyle w:val="apple-converted-space"/>
          <w:rFonts w:ascii="Times New Roman" w:hAnsi="Times New Roman"/>
          <w:sz w:val="24"/>
          <w:szCs w:val="24"/>
          <w:shd w:val="clear" w:color="auto" w:fill="FFFFFF"/>
        </w:rPr>
        <w:t xml:space="preserve">10.6. </w:t>
      </w:r>
      <w:r w:rsidR="00DE59D7" w:rsidRPr="00F82AD0">
        <w:rPr>
          <w:rStyle w:val="apple-converted-space"/>
          <w:rFonts w:ascii="Times New Roman" w:hAnsi="Times New Roman"/>
          <w:sz w:val="24"/>
          <w:szCs w:val="24"/>
          <w:shd w:val="clear" w:color="auto" w:fill="FFFFFF"/>
        </w:rPr>
        <w:t>už t</w:t>
      </w:r>
      <w:r w:rsidRPr="00F82AD0">
        <w:rPr>
          <w:rStyle w:val="apple-converted-space"/>
          <w:rFonts w:ascii="Times New Roman" w:hAnsi="Times New Roman"/>
          <w:sz w:val="24"/>
          <w:szCs w:val="24"/>
          <w:shd w:val="clear" w:color="auto" w:fill="FFFFFF"/>
        </w:rPr>
        <w:t>varkingą, su vykdomomis pareigomis susijusios dokumentacijos vedimą</w:t>
      </w:r>
      <w:r w:rsidR="00F82AD0">
        <w:rPr>
          <w:rStyle w:val="apple-converted-space"/>
          <w:rFonts w:ascii="Times New Roman" w:hAnsi="Times New Roman"/>
          <w:sz w:val="24"/>
          <w:szCs w:val="24"/>
          <w:shd w:val="clear" w:color="auto" w:fill="FFFFFF"/>
        </w:rPr>
        <w:t>.</w:t>
      </w:r>
    </w:p>
    <w:p w14:paraId="32C6094F" w14:textId="130115C2" w:rsidR="00640A0C" w:rsidRPr="00F82AD0" w:rsidRDefault="00DE59D7" w:rsidP="00DE59D7">
      <w:pPr>
        <w:tabs>
          <w:tab w:val="left" w:pos="993"/>
          <w:tab w:val="left" w:pos="1985"/>
        </w:tabs>
        <w:spacing w:after="0" w:line="240" w:lineRule="auto"/>
        <w:ind w:firstLine="567"/>
        <w:jc w:val="both"/>
        <w:rPr>
          <w:rFonts w:ascii="Times New Roman" w:hAnsi="Times New Roman"/>
          <w:sz w:val="24"/>
          <w:szCs w:val="24"/>
        </w:rPr>
      </w:pPr>
      <w:r w:rsidRPr="00F82AD0">
        <w:rPr>
          <w:rFonts w:ascii="Times New Roman" w:hAnsi="Times New Roman"/>
          <w:sz w:val="24"/>
          <w:szCs w:val="24"/>
        </w:rPr>
        <w:t xml:space="preserve">11. </w:t>
      </w:r>
      <w:r w:rsidR="00640A0C" w:rsidRPr="00F82AD0">
        <w:rPr>
          <w:rFonts w:ascii="Times New Roman" w:hAnsi="Times New Roman"/>
          <w:sz w:val="24"/>
          <w:szCs w:val="24"/>
        </w:rPr>
        <w:t xml:space="preserve">Šias pareigas einantis darbuotojas neturi teisės priimti, prašyti dovanų ar atlygio, sudaryti turtinių sandorių </w:t>
      </w:r>
      <w:r w:rsidR="00F82AD0" w:rsidRPr="00F82AD0">
        <w:rPr>
          <w:rFonts w:ascii="Times New Roman" w:hAnsi="Times New Roman"/>
          <w:sz w:val="24"/>
          <w:szCs w:val="24"/>
        </w:rPr>
        <w:t>su paslaugų gavėjais ir/ar jų artimaisiais.</w:t>
      </w:r>
    </w:p>
    <w:p w14:paraId="725FE833" w14:textId="3F356BE3" w:rsidR="00640A0C" w:rsidRPr="00DE59D7" w:rsidRDefault="00DE59D7" w:rsidP="00DE59D7">
      <w:pPr>
        <w:tabs>
          <w:tab w:val="left" w:pos="993"/>
          <w:tab w:val="left" w:pos="1985"/>
        </w:tabs>
        <w:spacing w:after="0" w:line="240" w:lineRule="auto"/>
        <w:ind w:firstLine="567"/>
        <w:jc w:val="both"/>
        <w:rPr>
          <w:rFonts w:ascii="Times New Roman" w:hAnsi="Times New Roman"/>
          <w:sz w:val="24"/>
          <w:szCs w:val="24"/>
        </w:rPr>
      </w:pPr>
      <w:r w:rsidRPr="00F82AD0">
        <w:rPr>
          <w:rFonts w:ascii="Times New Roman" w:hAnsi="Times New Roman"/>
          <w:sz w:val="24"/>
          <w:szCs w:val="24"/>
        </w:rPr>
        <w:t xml:space="preserve">12. </w:t>
      </w:r>
      <w:r w:rsidR="00640A0C" w:rsidRPr="00F82AD0">
        <w:rPr>
          <w:rFonts w:ascii="Times New Roman" w:hAnsi="Times New Roman"/>
          <w:sz w:val="24"/>
          <w:szCs w:val="24"/>
        </w:rPr>
        <w:t>Išeidamas iš darbo, darbuotojas už turimą inventorių atsiskaito su Centro darbuotoju, atsakingu už šių priemonių apskaitą</w:t>
      </w:r>
      <w:r w:rsidR="00640A0C" w:rsidRPr="00DE59D7">
        <w:rPr>
          <w:rFonts w:ascii="Times New Roman" w:hAnsi="Times New Roman"/>
          <w:sz w:val="24"/>
          <w:szCs w:val="24"/>
        </w:rPr>
        <w:t>.</w:t>
      </w:r>
    </w:p>
    <w:bookmarkEnd w:id="8"/>
    <w:p w14:paraId="6DB52E7F" w14:textId="04FE4E25" w:rsidR="00184123" w:rsidRDefault="00E07E04" w:rsidP="00BD3C45">
      <w:pPr>
        <w:tabs>
          <w:tab w:val="left" w:pos="1276"/>
        </w:tabs>
        <w:spacing w:after="0" w:line="240" w:lineRule="auto"/>
        <w:jc w:val="center"/>
        <w:rPr>
          <w:rFonts w:ascii="Times New Roman" w:hAnsi="Times New Roman"/>
          <w:sz w:val="24"/>
          <w:szCs w:val="24"/>
        </w:rPr>
      </w:pPr>
      <w:r w:rsidRPr="00A902BB">
        <w:rPr>
          <w:rFonts w:ascii="Times New Roman" w:hAnsi="Times New Roman"/>
          <w:sz w:val="24"/>
          <w:szCs w:val="24"/>
        </w:rPr>
        <w:t>_________________________________</w:t>
      </w:r>
    </w:p>
    <w:p w14:paraId="24E072EF" w14:textId="4F19FCC1" w:rsidR="00946BEC" w:rsidRDefault="00946BEC" w:rsidP="00BD3C45">
      <w:pPr>
        <w:tabs>
          <w:tab w:val="left" w:pos="1276"/>
        </w:tabs>
        <w:spacing w:after="0" w:line="240" w:lineRule="auto"/>
        <w:jc w:val="center"/>
        <w:rPr>
          <w:rFonts w:ascii="Times New Roman" w:hAnsi="Times New Roman"/>
          <w:sz w:val="24"/>
          <w:szCs w:val="24"/>
        </w:rPr>
      </w:pPr>
    </w:p>
    <w:p w14:paraId="33024990" w14:textId="79CCDDCB" w:rsidR="004A3AAE" w:rsidRDefault="004A3AAE" w:rsidP="00BD3C45">
      <w:pPr>
        <w:tabs>
          <w:tab w:val="left" w:pos="1276"/>
        </w:tabs>
        <w:spacing w:after="0" w:line="240" w:lineRule="auto"/>
        <w:jc w:val="center"/>
        <w:rPr>
          <w:rFonts w:ascii="Times New Roman" w:hAnsi="Times New Roman"/>
          <w:sz w:val="24"/>
          <w:szCs w:val="24"/>
        </w:rPr>
      </w:pPr>
    </w:p>
    <w:p w14:paraId="4365B5B3" w14:textId="77777777" w:rsidR="004A3AAE" w:rsidRDefault="004A3AAE" w:rsidP="00BD3C45">
      <w:pPr>
        <w:tabs>
          <w:tab w:val="left" w:pos="1276"/>
        </w:tabs>
        <w:spacing w:after="0" w:line="240" w:lineRule="auto"/>
        <w:jc w:val="center"/>
        <w:rPr>
          <w:rFonts w:ascii="Times New Roman" w:hAnsi="Times New Roman"/>
          <w:sz w:val="24"/>
          <w:szCs w:val="24"/>
        </w:rPr>
      </w:pPr>
    </w:p>
    <w:p w14:paraId="42FF49FC" w14:textId="204C0280" w:rsidR="00C27B8E" w:rsidRDefault="00C27B8E" w:rsidP="00BD3C45">
      <w:pPr>
        <w:spacing w:after="0" w:line="240" w:lineRule="auto"/>
        <w:rPr>
          <w:rFonts w:ascii="Times New Roman" w:hAnsi="Times New Roman"/>
          <w:sz w:val="24"/>
          <w:szCs w:val="24"/>
        </w:rPr>
      </w:pPr>
      <w:r w:rsidRPr="00A5686E">
        <w:rPr>
          <w:rFonts w:ascii="Times New Roman" w:hAnsi="Times New Roman"/>
          <w:sz w:val="24"/>
          <w:szCs w:val="24"/>
        </w:rPr>
        <w:t>Susipažinau ir sutinku</w:t>
      </w:r>
      <w:r w:rsidR="00593B8A">
        <w:rPr>
          <w:rFonts w:ascii="Times New Roman" w:hAnsi="Times New Roman"/>
          <w:sz w:val="24"/>
          <w:szCs w:val="24"/>
        </w:rPr>
        <w:t>:</w:t>
      </w:r>
    </w:p>
    <w:p w14:paraId="42836A4A" w14:textId="77777777" w:rsidR="00394B9B" w:rsidRPr="00394B9B" w:rsidRDefault="00394B9B" w:rsidP="00BD3C45">
      <w:pPr>
        <w:spacing w:after="0" w:line="240" w:lineRule="auto"/>
        <w:rPr>
          <w:rFonts w:ascii="Times New Roman" w:hAnsi="Times New Roman"/>
          <w:sz w:val="20"/>
          <w:szCs w:val="20"/>
        </w:rPr>
      </w:pPr>
      <w:bookmarkStart w:id="9" w:name="_Hlk117670668"/>
    </w:p>
    <w:p w14:paraId="794E2C8D" w14:textId="06C2D15F" w:rsidR="00394B9B" w:rsidRPr="00394B9B" w:rsidRDefault="00394B9B" w:rsidP="00BD3C45">
      <w:pPr>
        <w:spacing w:after="0" w:line="240" w:lineRule="auto"/>
        <w:rPr>
          <w:rFonts w:ascii="Times New Roman" w:hAnsi="Times New Roman"/>
          <w:sz w:val="20"/>
          <w:szCs w:val="20"/>
        </w:rPr>
      </w:pPr>
      <w:r w:rsidRPr="00394B9B">
        <w:rPr>
          <w:rFonts w:ascii="Times New Roman" w:hAnsi="Times New Roman"/>
          <w:sz w:val="20"/>
          <w:szCs w:val="20"/>
        </w:rPr>
        <w:t>__________________________</w:t>
      </w:r>
      <w:r>
        <w:rPr>
          <w:rFonts w:ascii="Times New Roman" w:hAnsi="Times New Roman"/>
          <w:sz w:val="20"/>
          <w:szCs w:val="20"/>
        </w:rPr>
        <w:t>_____</w:t>
      </w:r>
    </w:p>
    <w:p w14:paraId="47100B24" w14:textId="77777777" w:rsidR="00394B9B" w:rsidRPr="00394B9B" w:rsidRDefault="00394B9B" w:rsidP="00BD3C45">
      <w:pPr>
        <w:spacing w:after="0" w:line="240" w:lineRule="auto"/>
        <w:rPr>
          <w:rFonts w:ascii="Times New Roman" w:hAnsi="Times New Roman"/>
          <w:sz w:val="24"/>
          <w:szCs w:val="24"/>
        </w:rPr>
      </w:pPr>
      <w:r w:rsidRPr="00394B9B">
        <w:rPr>
          <w:rFonts w:ascii="Times New Roman" w:hAnsi="Times New Roman"/>
          <w:sz w:val="20"/>
          <w:szCs w:val="20"/>
        </w:rPr>
        <w:t xml:space="preserve">                   (parašas)</w:t>
      </w:r>
    </w:p>
    <w:p w14:paraId="4D884FE6" w14:textId="79BF1417" w:rsidR="00394B9B" w:rsidRPr="00394B9B" w:rsidRDefault="00394B9B" w:rsidP="00BD3C45">
      <w:pPr>
        <w:spacing w:after="0" w:line="240" w:lineRule="auto"/>
        <w:rPr>
          <w:rFonts w:ascii="Times New Roman" w:hAnsi="Times New Roman"/>
          <w:sz w:val="24"/>
          <w:szCs w:val="24"/>
        </w:rPr>
      </w:pPr>
      <w:r w:rsidRPr="00394B9B">
        <w:rPr>
          <w:rFonts w:ascii="Times New Roman" w:hAnsi="Times New Roman"/>
          <w:sz w:val="24"/>
          <w:szCs w:val="24"/>
        </w:rPr>
        <w:t>_________________________</w:t>
      </w:r>
      <w:r>
        <w:rPr>
          <w:rFonts w:ascii="Times New Roman" w:hAnsi="Times New Roman"/>
          <w:sz w:val="24"/>
          <w:szCs w:val="24"/>
        </w:rPr>
        <w:t>_</w:t>
      </w:r>
    </w:p>
    <w:p w14:paraId="016E1302" w14:textId="77777777" w:rsidR="00394B9B" w:rsidRPr="00394B9B" w:rsidRDefault="00394B9B" w:rsidP="00BD3C45">
      <w:pPr>
        <w:spacing w:after="0" w:line="240" w:lineRule="auto"/>
        <w:rPr>
          <w:rFonts w:ascii="Times New Roman" w:hAnsi="Times New Roman"/>
          <w:sz w:val="20"/>
          <w:szCs w:val="20"/>
        </w:rPr>
      </w:pPr>
      <w:r w:rsidRPr="00394B9B">
        <w:rPr>
          <w:rFonts w:ascii="Times New Roman" w:hAnsi="Times New Roman"/>
          <w:sz w:val="20"/>
          <w:szCs w:val="20"/>
        </w:rPr>
        <w:t xml:space="preserve">           (vardas ir pavardė)</w:t>
      </w:r>
    </w:p>
    <w:p w14:paraId="76DBEF24" w14:textId="5964B388" w:rsidR="00394B9B" w:rsidRPr="00394B9B" w:rsidRDefault="00394B9B" w:rsidP="00BD3C45">
      <w:pPr>
        <w:spacing w:after="0" w:line="240" w:lineRule="auto"/>
        <w:rPr>
          <w:rFonts w:ascii="Times New Roman" w:hAnsi="Times New Roman"/>
          <w:sz w:val="24"/>
          <w:szCs w:val="24"/>
        </w:rPr>
      </w:pPr>
      <w:r w:rsidRPr="00394B9B">
        <w:rPr>
          <w:rFonts w:ascii="Times New Roman" w:hAnsi="Times New Roman"/>
          <w:sz w:val="24"/>
          <w:szCs w:val="24"/>
        </w:rPr>
        <w:t>__________________________</w:t>
      </w:r>
    </w:p>
    <w:bookmarkEnd w:id="9"/>
    <w:p w14:paraId="6E7239DA" w14:textId="77777777" w:rsidR="00394B9B" w:rsidRPr="00394B9B" w:rsidRDefault="00394B9B" w:rsidP="00BD3C45">
      <w:pPr>
        <w:spacing w:after="0" w:line="240" w:lineRule="auto"/>
        <w:rPr>
          <w:rFonts w:ascii="Times New Roman" w:hAnsi="Times New Roman"/>
          <w:sz w:val="20"/>
          <w:szCs w:val="20"/>
        </w:rPr>
      </w:pPr>
      <w:r w:rsidRPr="00394B9B">
        <w:rPr>
          <w:rFonts w:ascii="Times New Roman" w:hAnsi="Times New Roman"/>
          <w:sz w:val="20"/>
          <w:szCs w:val="20"/>
        </w:rPr>
        <w:t xml:space="preserve">                        (data)</w:t>
      </w:r>
    </w:p>
    <w:p w14:paraId="62C0B322" w14:textId="77777777" w:rsidR="00394B9B" w:rsidRPr="00A902BB" w:rsidRDefault="00394B9B" w:rsidP="00BD3C45">
      <w:pPr>
        <w:tabs>
          <w:tab w:val="left" w:pos="1276"/>
        </w:tabs>
        <w:spacing w:after="0" w:line="240" w:lineRule="auto"/>
        <w:jc w:val="both"/>
        <w:rPr>
          <w:rFonts w:ascii="Times New Roman" w:hAnsi="Times New Roman"/>
          <w:sz w:val="24"/>
          <w:szCs w:val="24"/>
        </w:rPr>
      </w:pPr>
    </w:p>
    <w:sectPr w:rsidR="00394B9B" w:rsidRPr="00A902BB" w:rsidSect="00227C5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77A"/>
    <w:multiLevelType w:val="multilevel"/>
    <w:tmpl w:val="08F84E5C"/>
    <w:lvl w:ilvl="0">
      <w:start w:val="1"/>
      <w:numFmt w:val="decimal"/>
      <w:lvlText w:val="%1."/>
      <w:lvlJc w:val="left"/>
      <w:pPr>
        <w:ind w:left="928" w:hanging="360"/>
      </w:pPr>
      <w:rPr>
        <w:rFonts w:hint="default"/>
        <w:b w:val="0"/>
        <w:bCs/>
        <w:color w:val="auto"/>
      </w:rPr>
    </w:lvl>
    <w:lvl w:ilvl="1">
      <w:start w:val="1"/>
      <w:numFmt w:val="decimal"/>
      <w:lvlText w:val="%1.%2."/>
      <w:lvlJc w:val="left"/>
      <w:pPr>
        <w:ind w:left="1142"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 w15:restartNumberingAfterBreak="0">
    <w:nsid w:val="065F13E4"/>
    <w:multiLevelType w:val="multilevel"/>
    <w:tmpl w:val="A634BDA2"/>
    <w:lvl w:ilvl="0">
      <w:start w:val="9"/>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C11CB"/>
    <w:multiLevelType w:val="multilevel"/>
    <w:tmpl w:val="BEB2290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E417AD4"/>
    <w:multiLevelType w:val="multilevel"/>
    <w:tmpl w:val="0427001F"/>
    <w:lvl w:ilvl="0">
      <w:start w:val="1"/>
      <w:numFmt w:val="decimal"/>
      <w:lvlText w:val="%1."/>
      <w:lvlJc w:val="left"/>
      <w:pPr>
        <w:ind w:left="1495"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612FD"/>
    <w:multiLevelType w:val="multilevel"/>
    <w:tmpl w:val="20385338"/>
    <w:lvl w:ilvl="0">
      <w:start w:val="1"/>
      <w:numFmt w:val="decimal"/>
      <w:lvlText w:val="%1."/>
      <w:lvlJc w:val="left"/>
      <w:pPr>
        <w:ind w:left="928" w:hanging="360"/>
      </w:pPr>
      <w:rPr>
        <w:rFonts w:hint="default"/>
        <w:b w:val="0"/>
        <w:bCs/>
        <w:color w:val="auto"/>
      </w:rPr>
    </w:lvl>
    <w:lvl w:ilvl="1">
      <w:start w:val="1"/>
      <w:numFmt w:val="decimal"/>
      <w:lvlText w:val="%1.%2."/>
      <w:lvlJc w:val="left"/>
      <w:pPr>
        <w:ind w:left="1142" w:hanging="432"/>
      </w:pPr>
      <w:rPr>
        <w:b w:val="0"/>
        <w:bCs/>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5" w15:restartNumberingAfterBreak="0">
    <w:nsid w:val="19F7498A"/>
    <w:multiLevelType w:val="multilevel"/>
    <w:tmpl w:val="20385338"/>
    <w:lvl w:ilvl="0">
      <w:start w:val="1"/>
      <w:numFmt w:val="decimal"/>
      <w:lvlText w:val="%1."/>
      <w:lvlJc w:val="left"/>
      <w:pPr>
        <w:ind w:left="928" w:hanging="360"/>
      </w:pPr>
      <w:rPr>
        <w:rFonts w:hint="default"/>
        <w:b w:val="0"/>
        <w:bCs/>
        <w:color w:val="auto"/>
      </w:rPr>
    </w:lvl>
    <w:lvl w:ilvl="1">
      <w:start w:val="1"/>
      <w:numFmt w:val="decimal"/>
      <w:lvlText w:val="%1.%2."/>
      <w:lvlJc w:val="left"/>
      <w:pPr>
        <w:ind w:left="1142" w:hanging="432"/>
      </w:pPr>
      <w:rPr>
        <w:b w:val="0"/>
        <w:bCs/>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6" w15:restartNumberingAfterBreak="0">
    <w:nsid w:val="339A6A74"/>
    <w:multiLevelType w:val="multilevel"/>
    <w:tmpl w:val="20385338"/>
    <w:lvl w:ilvl="0">
      <w:start w:val="1"/>
      <w:numFmt w:val="decimal"/>
      <w:lvlText w:val="%1."/>
      <w:lvlJc w:val="left"/>
      <w:pPr>
        <w:ind w:left="928" w:hanging="360"/>
      </w:pPr>
      <w:rPr>
        <w:rFonts w:hint="default"/>
        <w:b w:val="0"/>
        <w:bCs/>
        <w:color w:val="auto"/>
      </w:rPr>
    </w:lvl>
    <w:lvl w:ilvl="1">
      <w:start w:val="1"/>
      <w:numFmt w:val="decimal"/>
      <w:lvlText w:val="%1.%2."/>
      <w:lvlJc w:val="left"/>
      <w:pPr>
        <w:ind w:left="1142" w:hanging="432"/>
      </w:pPr>
      <w:rPr>
        <w:b w:val="0"/>
        <w:bCs/>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7" w15:restartNumberingAfterBreak="0">
    <w:nsid w:val="393C73D4"/>
    <w:multiLevelType w:val="hybridMultilevel"/>
    <w:tmpl w:val="C0F407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B646BA4"/>
    <w:multiLevelType w:val="multilevel"/>
    <w:tmpl w:val="8F10BDF8"/>
    <w:lvl w:ilvl="0">
      <w:start w:val="10"/>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 w15:restartNumberingAfterBreak="0">
    <w:nsid w:val="7CCB4C71"/>
    <w:multiLevelType w:val="multilevel"/>
    <w:tmpl w:val="20385338"/>
    <w:lvl w:ilvl="0">
      <w:start w:val="1"/>
      <w:numFmt w:val="decimal"/>
      <w:lvlText w:val="%1."/>
      <w:lvlJc w:val="left"/>
      <w:pPr>
        <w:ind w:left="360" w:hanging="360"/>
      </w:pPr>
      <w:rPr>
        <w:rFonts w:hint="default"/>
        <w:b w:val="0"/>
        <w:bCs/>
        <w:color w:val="auto"/>
      </w:rPr>
    </w:lvl>
    <w:lvl w:ilvl="1">
      <w:start w:val="1"/>
      <w:numFmt w:val="decimal"/>
      <w:lvlText w:val="%1.%2."/>
      <w:lvlJc w:val="left"/>
      <w:pPr>
        <w:ind w:left="715"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4013660">
    <w:abstractNumId w:val="9"/>
  </w:num>
  <w:num w:numId="2" w16cid:durableId="672151696">
    <w:abstractNumId w:val="7"/>
  </w:num>
  <w:num w:numId="3" w16cid:durableId="2032797801">
    <w:abstractNumId w:val="0"/>
  </w:num>
  <w:num w:numId="4" w16cid:durableId="508066256">
    <w:abstractNumId w:val="4"/>
  </w:num>
  <w:num w:numId="5" w16cid:durableId="1835103124">
    <w:abstractNumId w:val="5"/>
  </w:num>
  <w:num w:numId="6" w16cid:durableId="729114662">
    <w:abstractNumId w:val="6"/>
  </w:num>
  <w:num w:numId="7" w16cid:durableId="1209489659">
    <w:abstractNumId w:val="1"/>
  </w:num>
  <w:num w:numId="8" w16cid:durableId="801769115">
    <w:abstractNumId w:val="8"/>
  </w:num>
  <w:num w:numId="9" w16cid:durableId="2026055019">
    <w:abstractNumId w:val="3"/>
  </w:num>
  <w:num w:numId="10" w16cid:durableId="1407075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C3"/>
    <w:rsid w:val="00011071"/>
    <w:rsid w:val="0002505F"/>
    <w:rsid w:val="00054E3C"/>
    <w:rsid w:val="0006118A"/>
    <w:rsid w:val="000634B3"/>
    <w:rsid w:val="00072543"/>
    <w:rsid w:val="0009780B"/>
    <w:rsid w:val="000B5133"/>
    <w:rsid w:val="000B7731"/>
    <w:rsid w:val="000C503B"/>
    <w:rsid w:val="000D06B3"/>
    <w:rsid w:val="000F2A02"/>
    <w:rsid w:val="000F5C6C"/>
    <w:rsid w:val="00100F1F"/>
    <w:rsid w:val="00110AC3"/>
    <w:rsid w:val="00136056"/>
    <w:rsid w:val="00137575"/>
    <w:rsid w:val="00156D20"/>
    <w:rsid w:val="0017279B"/>
    <w:rsid w:val="00180EDC"/>
    <w:rsid w:val="00184123"/>
    <w:rsid w:val="001B1EDD"/>
    <w:rsid w:val="001B68AA"/>
    <w:rsid w:val="001C2060"/>
    <w:rsid w:val="001C726D"/>
    <w:rsid w:val="001F4E33"/>
    <w:rsid w:val="00227C54"/>
    <w:rsid w:val="00236AB8"/>
    <w:rsid w:val="00262922"/>
    <w:rsid w:val="00282590"/>
    <w:rsid w:val="00286A1F"/>
    <w:rsid w:val="002A2700"/>
    <w:rsid w:val="002A3E9A"/>
    <w:rsid w:val="002B13F9"/>
    <w:rsid w:val="002B50E0"/>
    <w:rsid w:val="002D7B43"/>
    <w:rsid w:val="002E40BB"/>
    <w:rsid w:val="00301CB0"/>
    <w:rsid w:val="00307F8F"/>
    <w:rsid w:val="00313CA1"/>
    <w:rsid w:val="00361B3A"/>
    <w:rsid w:val="003765B6"/>
    <w:rsid w:val="0038198B"/>
    <w:rsid w:val="00394B9B"/>
    <w:rsid w:val="00396291"/>
    <w:rsid w:val="003D1DC2"/>
    <w:rsid w:val="004025B4"/>
    <w:rsid w:val="0042102F"/>
    <w:rsid w:val="00431E37"/>
    <w:rsid w:val="00493DF8"/>
    <w:rsid w:val="004A3AAE"/>
    <w:rsid w:val="004B68E7"/>
    <w:rsid w:val="004E1874"/>
    <w:rsid w:val="00521E0A"/>
    <w:rsid w:val="00531EEB"/>
    <w:rsid w:val="00537827"/>
    <w:rsid w:val="00547CD8"/>
    <w:rsid w:val="00560C88"/>
    <w:rsid w:val="00564401"/>
    <w:rsid w:val="005779AA"/>
    <w:rsid w:val="0058217F"/>
    <w:rsid w:val="00593B8A"/>
    <w:rsid w:val="005A44E2"/>
    <w:rsid w:val="005A6206"/>
    <w:rsid w:val="005C6761"/>
    <w:rsid w:val="005D52A7"/>
    <w:rsid w:val="005E7D84"/>
    <w:rsid w:val="00640A0C"/>
    <w:rsid w:val="00665ABD"/>
    <w:rsid w:val="0067250F"/>
    <w:rsid w:val="0067322C"/>
    <w:rsid w:val="00681033"/>
    <w:rsid w:val="00685B14"/>
    <w:rsid w:val="00686B3F"/>
    <w:rsid w:val="006921A4"/>
    <w:rsid w:val="00695FB2"/>
    <w:rsid w:val="006A1B35"/>
    <w:rsid w:val="006B23FF"/>
    <w:rsid w:val="006B29E0"/>
    <w:rsid w:val="006B42E6"/>
    <w:rsid w:val="006C4184"/>
    <w:rsid w:val="006D2F6F"/>
    <w:rsid w:val="006D74AD"/>
    <w:rsid w:val="006F29C9"/>
    <w:rsid w:val="00705911"/>
    <w:rsid w:val="0071389D"/>
    <w:rsid w:val="0072741A"/>
    <w:rsid w:val="00740250"/>
    <w:rsid w:val="007468A8"/>
    <w:rsid w:val="00751564"/>
    <w:rsid w:val="00755D6A"/>
    <w:rsid w:val="00771C2A"/>
    <w:rsid w:val="007A2B92"/>
    <w:rsid w:val="007B1343"/>
    <w:rsid w:val="007B3578"/>
    <w:rsid w:val="007C2742"/>
    <w:rsid w:val="00817378"/>
    <w:rsid w:val="00843C1A"/>
    <w:rsid w:val="008548D1"/>
    <w:rsid w:val="008616A1"/>
    <w:rsid w:val="00895611"/>
    <w:rsid w:val="008A3FA2"/>
    <w:rsid w:val="008A5EC1"/>
    <w:rsid w:val="008C3F60"/>
    <w:rsid w:val="008F3F5B"/>
    <w:rsid w:val="009012B0"/>
    <w:rsid w:val="00913DD6"/>
    <w:rsid w:val="00946BEC"/>
    <w:rsid w:val="00947988"/>
    <w:rsid w:val="009656E7"/>
    <w:rsid w:val="009749F0"/>
    <w:rsid w:val="009C0D6E"/>
    <w:rsid w:val="009C2A8A"/>
    <w:rsid w:val="00A52F88"/>
    <w:rsid w:val="00A57FED"/>
    <w:rsid w:val="00A902BB"/>
    <w:rsid w:val="00A922A4"/>
    <w:rsid w:val="00AF59CD"/>
    <w:rsid w:val="00AF78F7"/>
    <w:rsid w:val="00B0119A"/>
    <w:rsid w:val="00B22BFD"/>
    <w:rsid w:val="00B35CAD"/>
    <w:rsid w:val="00B554A3"/>
    <w:rsid w:val="00B7318F"/>
    <w:rsid w:val="00BB538F"/>
    <w:rsid w:val="00BC0D3F"/>
    <w:rsid w:val="00BC2C35"/>
    <w:rsid w:val="00BD3C45"/>
    <w:rsid w:val="00BE1615"/>
    <w:rsid w:val="00C27B8E"/>
    <w:rsid w:val="00C428F8"/>
    <w:rsid w:val="00CE38D1"/>
    <w:rsid w:val="00D03748"/>
    <w:rsid w:val="00D13F44"/>
    <w:rsid w:val="00D1685C"/>
    <w:rsid w:val="00D16CDF"/>
    <w:rsid w:val="00D37D58"/>
    <w:rsid w:val="00D80759"/>
    <w:rsid w:val="00D904AF"/>
    <w:rsid w:val="00D912DC"/>
    <w:rsid w:val="00DB13FD"/>
    <w:rsid w:val="00DB22E4"/>
    <w:rsid w:val="00DC3290"/>
    <w:rsid w:val="00DE24A2"/>
    <w:rsid w:val="00DE3615"/>
    <w:rsid w:val="00DE59D7"/>
    <w:rsid w:val="00E07E04"/>
    <w:rsid w:val="00E30359"/>
    <w:rsid w:val="00E4405A"/>
    <w:rsid w:val="00E5251A"/>
    <w:rsid w:val="00E72CF2"/>
    <w:rsid w:val="00E7436E"/>
    <w:rsid w:val="00E74D1D"/>
    <w:rsid w:val="00E9616B"/>
    <w:rsid w:val="00EB2D5D"/>
    <w:rsid w:val="00ED1519"/>
    <w:rsid w:val="00F015C3"/>
    <w:rsid w:val="00F04BCF"/>
    <w:rsid w:val="00F05188"/>
    <w:rsid w:val="00F0764F"/>
    <w:rsid w:val="00F121C1"/>
    <w:rsid w:val="00F17336"/>
    <w:rsid w:val="00F55B64"/>
    <w:rsid w:val="00F82AD0"/>
    <w:rsid w:val="00FB0918"/>
    <w:rsid w:val="00FC0154"/>
    <w:rsid w:val="00FD58CA"/>
    <w:rsid w:val="00FF57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0C91"/>
  <w15:chartTrackingRefBased/>
  <w15:docId w15:val="{FAAB4C10-F733-47AA-9366-DFF9DA2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0AC3"/>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10AC3"/>
    <w:pPr>
      <w:ind w:left="720"/>
      <w:contextualSpacing/>
    </w:pPr>
  </w:style>
  <w:style w:type="character" w:customStyle="1" w:styleId="normaltextrun">
    <w:name w:val="normaltextrun"/>
    <w:basedOn w:val="Numatytasispastraiposriftas"/>
    <w:rsid w:val="00F17336"/>
  </w:style>
  <w:style w:type="character" w:customStyle="1" w:styleId="apple-converted-space">
    <w:name w:val="apple-converted-space"/>
    <w:rsid w:val="00640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4856</Words>
  <Characters>2768</Characters>
  <Application>Microsoft Office Word</Application>
  <DocSecurity>4</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Petkunaite</dc:creator>
  <cp:keywords/>
  <dc:description/>
  <cp:lastModifiedBy>Info | VMKC</cp:lastModifiedBy>
  <cp:revision>2</cp:revision>
  <cp:lastPrinted>2023-02-07T10:57:00Z</cp:lastPrinted>
  <dcterms:created xsi:type="dcterms:W3CDTF">2023-02-07T10:57:00Z</dcterms:created>
  <dcterms:modified xsi:type="dcterms:W3CDTF">2023-02-07T10:57:00Z</dcterms:modified>
</cp:coreProperties>
</file>